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8" w:rsidRDefault="001929D8">
      <w:pPr>
        <w:pStyle w:val="Tekstpodstawowy"/>
        <w:rPr>
          <w:sz w:val="20"/>
        </w:rPr>
      </w:pPr>
    </w:p>
    <w:p w:rsidR="001929D8" w:rsidRDefault="001929D8">
      <w:pPr>
        <w:pStyle w:val="Tekstpodstawowy"/>
        <w:rPr>
          <w:sz w:val="20"/>
        </w:rPr>
      </w:pPr>
    </w:p>
    <w:p w:rsidR="001929D8" w:rsidRDefault="001929D8">
      <w:pPr>
        <w:pStyle w:val="Tekstpodstawowy"/>
        <w:rPr>
          <w:sz w:val="20"/>
        </w:rPr>
      </w:pPr>
    </w:p>
    <w:p w:rsidR="001929D8" w:rsidRDefault="00F2499D">
      <w:pPr>
        <w:pStyle w:val="Nagwek1"/>
        <w:spacing w:line="319" w:lineRule="auto"/>
      </w:pPr>
      <w:r>
        <w:rPr>
          <w:color w:val="0000FF"/>
        </w:rPr>
        <w:t>PRZEDMIOTOWY SYSTEM OCENIANIA</w:t>
      </w:r>
    </w:p>
    <w:p w:rsidR="001929D8" w:rsidRDefault="001929D8">
      <w:pPr>
        <w:pStyle w:val="Tekstpodstawowy"/>
        <w:rPr>
          <w:b/>
          <w:sz w:val="106"/>
        </w:rPr>
      </w:pPr>
    </w:p>
    <w:p w:rsidR="00544909" w:rsidRDefault="00F2499D">
      <w:pPr>
        <w:tabs>
          <w:tab w:val="left" w:pos="1564"/>
        </w:tabs>
        <w:spacing w:before="753" w:line="276" w:lineRule="auto"/>
        <w:ind w:left="684" w:right="707"/>
        <w:jc w:val="center"/>
        <w:rPr>
          <w:b/>
          <w:sz w:val="96"/>
        </w:rPr>
      </w:pPr>
      <w:r>
        <w:rPr>
          <w:b/>
          <w:sz w:val="96"/>
        </w:rPr>
        <w:t>Z</w:t>
      </w:r>
      <w:r>
        <w:rPr>
          <w:b/>
          <w:sz w:val="96"/>
        </w:rPr>
        <w:tab/>
        <w:t>WYCHOWANIA FIZYCZNEGO</w:t>
      </w:r>
    </w:p>
    <w:p w:rsidR="001929D8" w:rsidRPr="00544909" w:rsidRDefault="00544909" w:rsidP="00544909">
      <w:pPr>
        <w:tabs>
          <w:tab w:val="left" w:pos="1564"/>
        </w:tabs>
        <w:spacing w:before="753" w:line="276" w:lineRule="auto"/>
        <w:ind w:left="684" w:right="707"/>
        <w:jc w:val="center"/>
        <w:rPr>
          <w:b/>
          <w:sz w:val="96"/>
        </w:rPr>
        <w:sectPr w:rsidR="001929D8" w:rsidRPr="00544909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  <w:r w:rsidRPr="00544909">
        <w:rPr>
          <w:b/>
          <w:sz w:val="56"/>
          <w:szCs w:val="56"/>
        </w:rPr>
        <w:t>KLASY</w:t>
      </w:r>
      <w:r>
        <w:rPr>
          <w:b/>
          <w:sz w:val="96"/>
        </w:rPr>
        <w:t xml:space="preserve"> </w:t>
      </w:r>
      <w:r w:rsidRPr="00544909">
        <w:rPr>
          <w:b/>
          <w:sz w:val="56"/>
          <w:szCs w:val="56"/>
        </w:rPr>
        <w:t>IV-VIII</w:t>
      </w:r>
    </w:p>
    <w:p w:rsidR="001929D8" w:rsidRDefault="001929D8">
      <w:pPr>
        <w:pStyle w:val="Tekstpodstawowy"/>
        <w:rPr>
          <w:b/>
          <w:sz w:val="20"/>
        </w:rPr>
      </w:pPr>
    </w:p>
    <w:p w:rsidR="001929D8" w:rsidRDefault="00F2499D">
      <w:pPr>
        <w:spacing w:before="89"/>
        <w:ind w:left="672"/>
        <w:rPr>
          <w:b/>
          <w:sz w:val="28"/>
        </w:rPr>
      </w:pPr>
      <w:r>
        <w:rPr>
          <w:b/>
          <w:sz w:val="28"/>
          <w:u w:val="thick"/>
        </w:rPr>
        <w:t>KRYTERIA OCENY UCZNIA Z WYCHOWANIA FIZYCZNEGO</w:t>
      </w:r>
    </w:p>
    <w:p w:rsidR="001929D8" w:rsidRDefault="001929D8">
      <w:pPr>
        <w:pStyle w:val="Tekstpodstawowy"/>
        <w:rPr>
          <w:b/>
          <w:sz w:val="20"/>
        </w:rPr>
      </w:pPr>
    </w:p>
    <w:p w:rsidR="001929D8" w:rsidRDefault="001929D8">
      <w:pPr>
        <w:pStyle w:val="Tekstpodstawowy"/>
        <w:spacing w:before="9"/>
        <w:rPr>
          <w:b/>
          <w:sz w:val="27"/>
        </w:rPr>
      </w:pPr>
    </w:p>
    <w:p w:rsidR="001929D8" w:rsidRDefault="00F2499D" w:rsidP="001671D6">
      <w:pPr>
        <w:pStyle w:val="Akapitzlist"/>
        <w:numPr>
          <w:ilvl w:val="0"/>
          <w:numId w:val="6"/>
        </w:numPr>
        <w:tabs>
          <w:tab w:val="left" w:pos="644"/>
        </w:tabs>
        <w:spacing w:before="1" w:line="360" w:lineRule="auto"/>
        <w:ind w:right="232" w:hanging="358"/>
        <w:jc w:val="both"/>
        <w:rPr>
          <w:sz w:val="24"/>
        </w:rPr>
      </w:pPr>
      <w:r>
        <w:rPr>
          <w:sz w:val="24"/>
          <w:u w:val="single"/>
        </w:rPr>
        <w:t>Postawa wobec przedmiotu</w:t>
      </w:r>
      <w:r w:rsidR="00544909">
        <w:rPr>
          <w:sz w:val="24"/>
          <w:u w:val="single"/>
        </w:rPr>
        <w:t xml:space="preserve"> / aktywność</w:t>
      </w:r>
      <w:r>
        <w:rPr>
          <w:sz w:val="24"/>
        </w:rPr>
        <w:t>. Postawa na lekcji wychowania fizycznego to: zaangażowanie   w   ćwiczenia,</w:t>
      </w:r>
      <w:r w:rsidR="00336D09">
        <w:rPr>
          <w:sz w:val="24"/>
        </w:rPr>
        <w:t xml:space="preserve"> prowadzenie rozgrzewki pod kierunkiem nauczyciela,  </w:t>
      </w:r>
      <w:r>
        <w:rPr>
          <w:sz w:val="24"/>
        </w:rPr>
        <w:t xml:space="preserve">   pomoc   koleżeńska,   inwencja    twórcza,    współpraca z nauczycielem i uczniami, regularność uczestnictwa w zajęciach, pomoc przy organizacji imprez rekreacyjnych i sportowych.</w:t>
      </w:r>
      <w:r w:rsidR="001671D6">
        <w:rPr>
          <w:sz w:val="24"/>
        </w:rPr>
        <w:t xml:space="preserve">/ </w:t>
      </w:r>
      <w:r w:rsidR="00336D09">
        <w:rPr>
          <w:sz w:val="24"/>
        </w:rPr>
        <w:t>Aktywność to- u</w:t>
      </w:r>
      <w:r w:rsidR="001671D6" w:rsidRPr="001671D6">
        <w:rPr>
          <w:sz w:val="24"/>
        </w:rPr>
        <w:t>dział w zajęciach pozalekcyjnych organizowanych przez nauczycieli Szkoły Podstawowej nr 5. Udział w zawodach sportowych otwartych dla wszystkich, w zawodach Szkolnego Związku Sportowego, oraz innych imprezach sportowych reprezentując barwy Szkoły Podstawowej nr 5 lub Uczniowskiego Klub Sportowego „Piątka” przy Szkole Podstawowej nr</w:t>
      </w:r>
      <w:r w:rsidR="001671D6" w:rsidRPr="001671D6">
        <w:rPr>
          <w:spacing w:val="-8"/>
          <w:sz w:val="24"/>
        </w:rPr>
        <w:t xml:space="preserve"> </w:t>
      </w:r>
      <w:r w:rsidR="001671D6" w:rsidRPr="001671D6">
        <w:rPr>
          <w:sz w:val="24"/>
        </w:rPr>
        <w:t>5.</w:t>
      </w:r>
    </w:p>
    <w:p w:rsidR="001929D8" w:rsidRPr="001671D6" w:rsidRDefault="00F2499D" w:rsidP="001671D6">
      <w:pPr>
        <w:pStyle w:val="Akapitzlist"/>
        <w:numPr>
          <w:ilvl w:val="0"/>
          <w:numId w:val="6"/>
        </w:numPr>
        <w:tabs>
          <w:tab w:val="left" w:pos="644"/>
        </w:tabs>
        <w:spacing w:before="1" w:line="360" w:lineRule="auto"/>
        <w:ind w:right="232" w:hanging="358"/>
        <w:jc w:val="both"/>
        <w:rPr>
          <w:sz w:val="24"/>
        </w:rPr>
      </w:pPr>
      <w:r w:rsidRPr="001671D6">
        <w:rPr>
          <w:sz w:val="24"/>
          <w:u w:val="single"/>
        </w:rPr>
        <w:t>Umiejętności</w:t>
      </w:r>
      <w:r w:rsidRPr="001671D6">
        <w:rPr>
          <w:sz w:val="24"/>
        </w:rPr>
        <w:t xml:space="preserve"> – ocenia się dla orientacji ucznia i nauczyciela w jakim stopniu została opanowana dana czynność</w:t>
      </w:r>
      <w:r w:rsidRPr="001671D6">
        <w:rPr>
          <w:spacing w:val="-2"/>
          <w:sz w:val="24"/>
        </w:rPr>
        <w:t xml:space="preserve"> </w:t>
      </w:r>
      <w:r w:rsidRPr="001671D6">
        <w:rPr>
          <w:sz w:val="24"/>
        </w:rPr>
        <w:t>ruchowa.</w:t>
      </w:r>
    </w:p>
    <w:p w:rsidR="001929D8" w:rsidRDefault="00F2499D">
      <w:pPr>
        <w:pStyle w:val="Akapitzlist"/>
        <w:numPr>
          <w:ilvl w:val="0"/>
          <w:numId w:val="6"/>
        </w:numPr>
        <w:tabs>
          <w:tab w:val="left" w:pos="644"/>
        </w:tabs>
        <w:spacing w:before="1" w:line="360" w:lineRule="auto"/>
        <w:ind w:right="240" w:hanging="358"/>
        <w:jc w:val="both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Wiadomości</w:t>
      </w:r>
      <w:r>
        <w:rPr>
          <w:sz w:val="24"/>
        </w:rPr>
        <w:t xml:space="preserve"> – sprawdzamy, by mieć pewność, że udział ucznia w wychowaniu fizycznym jest w pełni</w:t>
      </w:r>
      <w:r>
        <w:rPr>
          <w:spacing w:val="-3"/>
          <w:sz w:val="24"/>
        </w:rPr>
        <w:t xml:space="preserve"> </w:t>
      </w:r>
      <w:r>
        <w:rPr>
          <w:sz w:val="24"/>
        </w:rPr>
        <w:t>świadomy.</w:t>
      </w:r>
    </w:p>
    <w:p w:rsidR="001929D8" w:rsidRPr="001671D6" w:rsidRDefault="00F2499D" w:rsidP="001671D6">
      <w:pPr>
        <w:pStyle w:val="Akapitzlist"/>
        <w:numPr>
          <w:ilvl w:val="0"/>
          <w:numId w:val="6"/>
        </w:numPr>
        <w:tabs>
          <w:tab w:val="left" w:pos="644"/>
        </w:tabs>
        <w:spacing w:line="360" w:lineRule="auto"/>
        <w:ind w:right="236" w:hanging="358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Poziom rozwoju sprawności i wydolności</w:t>
      </w:r>
      <w:r>
        <w:rPr>
          <w:sz w:val="24"/>
        </w:rPr>
        <w:t xml:space="preserve"> – postępy, dla zainteresowanych porównanie wyników z ogólnymi normami rozwojowymi. Na ocenę wpływ ma poprawność techniczna wykonanego ćwiczenia.</w:t>
      </w:r>
    </w:p>
    <w:p w:rsidR="001929D8" w:rsidRDefault="00F2499D">
      <w:pPr>
        <w:pStyle w:val="Akapitzlist"/>
        <w:numPr>
          <w:ilvl w:val="0"/>
          <w:numId w:val="6"/>
        </w:numPr>
        <w:tabs>
          <w:tab w:val="left" w:pos="644"/>
        </w:tabs>
        <w:spacing w:line="360" w:lineRule="auto"/>
        <w:ind w:right="239" w:hanging="358"/>
        <w:jc w:val="both"/>
        <w:rPr>
          <w:sz w:val="24"/>
        </w:rPr>
      </w:pPr>
      <w:r w:rsidRPr="00544909">
        <w:rPr>
          <w:sz w:val="24"/>
          <w:u w:val="single"/>
        </w:rPr>
        <w:t>Prace domowe</w:t>
      </w:r>
      <w:r w:rsidRPr="00544909">
        <w:rPr>
          <w:sz w:val="24"/>
        </w:rPr>
        <w:t xml:space="preserve"> – tj. prace podejmowane dobrowolnie przez ucznia w celu uzyskania pozytywnej oceny cząstkowej np. plakaty, gazetki itp. o tematyc</w:t>
      </w:r>
      <w:r w:rsidRPr="00544909">
        <w:rPr>
          <w:spacing w:val="-4"/>
          <w:sz w:val="24"/>
        </w:rPr>
        <w:t xml:space="preserve">e </w:t>
      </w:r>
      <w:r w:rsidRPr="00544909">
        <w:rPr>
          <w:sz w:val="24"/>
        </w:rPr>
        <w:t>sportowej.</w:t>
      </w:r>
    </w:p>
    <w:p w:rsidR="001929D8" w:rsidRDefault="001929D8">
      <w:pPr>
        <w:pStyle w:val="Tekstpodstawowy"/>
        <w:rPr>
          <w:sz w:val="20"/>
        </w:rPr>
      </w:pPr>
    </w:p>
    <w:p w:rsidR="001929D8" w:rsidRDefault="00777841">
      <w:pPr>
        <w:pStyle w:val="Tekstpodstawowy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516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137794</wp:posOffset>
                </wp:positionV>
                <wp:extent cx="5798185" cy="0"/>
                <wp:effectExtent l="0" t="0" r="12065" b="190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10.85pt" to="52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Of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1929D8" w:rsidRDefault="001929D8">
      <w:pPr>
        <w:pStyle w:val="Tekstpodstawowy"/>
        <w:rPr>
          <w:sz w:val="25"/>
        </w:rPr>
      </w:pPr>
    </w:p>
    <w:p w:rsidR="001929D8" w:rsidRDefault="00F2499D">
      <w:pPr>
        <w:pStyle w:val="Akapitzlist"/>
        <w:numPr>
          <w:ilvl w:val="1"/>
          <w:numId w:val="6"/>
        </w:numPr>
        <w:tabs>
          <w:tab w:val="left" w:pos="643"/>
          <w:tab w:val="left" w:pos="644"/>
        </w:tabs>
        <w:spacing w:before="90" w:line="360" w:lineRule="auto"/>
        <w:ind w:right="235" w:hanging="358"/>
        <w:rPr>
          <w:sz w:val="24"/>
        </w:rPr>
      </w:pPr>
      <w:r>
        <w:rPr>
          <w:sz w:val="24"/>
        </w:rPr>
        <w:t>Ocena powinna być zindywidualizowana oraz zależna od możliwości ucznia, tak aby uwzględniała jego wkład</w:t>
      </w:r>
      <w:r>
        <w:rPr>
          <w:spacing w:val="3"/>
          <w:sz w:val="24"/>
        </w:rPr>
        <w:t xml:space="preserve"> </w:t>
      </w:r>
      <w:r>
        <w:rPr>
          <w:sz w:val="24"/>
        </w:rPr>
        <w:t>pracy.</w:t>
      </w:r>
    </w:p>
    <w:p w:rsidR="001929D8" w:rsidRDefault="00F2499D">
      <w:pPr>
        <w:pStyle w:val="Akapitzlist"/>
        <w:numPr>
          <w:ilvl w:val="1"/>
          <w:numId w:val="6"/>
        </w:numPr>
        <w:tabs>
          <w:tab w:val="left" w:pos="643"/>
          <w:tab w:val="left" w:pos="644"/>
        </w:tabs>
        <w:ind w:hanging="358"/>
        <w:rPr>
          <w:sz w:val="24"/>
        </w:rPr>
      </w:pPr>
      <w:r>
        <w:rPr>
          <w:sz w:val="24"/>
        </w:rPr>
        <w:t>Ocenianie uczniów powinno być</w:t>
      </w:r>
      <w:r>
        <w:rPr>
          <w:spacing w:val="-3"/>
          <w:sz w:val="24"/>
        </w:rPr>
        <w:t xml:space="preserve"> </w:t>
      </w:r>
      <w:r>
        <w:rPr>
          <w:sz w:val="24"/>
        </w:rPr>
        <w:t>systematyczne.</w:t>
      </w:r>
    </w:p>
    <w:p w:rsidR="001929D8" w:rsidRDefault="00F2499D">
      <w:pPr>
        <w:pStyle w:val="Akapitzlist"/>
        <w:numPr>
          <w:ilvl w:val="1"/>
          <w:numId w:val="6"/>
        </w:numPr>
        <w:tabs>
          <w:tab w:val="left" w:pos="643"/>
          <w:tab w:val="left" w:pos="644"/>
        </w:tabs>
        <w:spacing w:before="139"/>
        <w:ind w:hanging="358"/>
        <w:rPr>
          <w:sz w:val="24"/>
        </w:rPr>
      </w:pPr>
      <w:r>
        <w:rPr>
          <w:sz w:val="24"/>
        </w:rPr>
        <w:t>Każdej ocenie powinien towarzyszyć komentarz</w:t>
      </w:r>
      <w:r>
        <w:rPr>
          <w:spacing w:val="-3"/>
          <w:sz w:val="24"/>
        </w:rPr>
        <w:t xml:space="preserve"> </w:t>
      </w:r>
      <w:r>
        <w:rPr>
          <w:sz w:val="24"/>
        </w:rPr>
        <w:t>słowny.</w:t>
      </w:r>
    </w:p>
    <w:p w:rsidR="001929D8" w:rsidRDefault="00F2499D">
      <w:pPr>
        <w:pStyle w:val="Akapitzlist"/>
        <w:numPr>
          <w:ilvl w:val="1"/>
          <w:numId w:val="6"/>
        </w:numPr>
        <w:tabs>
          <w:tab w:val="left" w:pos="643"/>
          <w:tab w:val="left" w:pos="644"/>
        </w:tabs>
        <w:spacing w:before="137"/>
        <w:ind w:hanging="358"/>
        <w:rPr>
          <w:sz w:val="24"/>
        </w:rPr>
      </w:pPr>
      <w:r>
        <w:rPr>
          <w:sz w:val="24"/>
        </w:rPr>
        <w:t>Ocena powinna wskazywać uczniom słabe i mocne strony ich</w:t>
      </w:r>
      <w:r>
        <w:rPr>
          <w:spacing w:val="-14"/>
          <w:sz w:val="24"/>
        </w:rPr>
        <w:t xml:space="preserve"> </w:t>
      </w:r>
      <w:r>
        <w:rPr>
          <w:sz w:val="24"/>
        </w:rPr>
        <w:t>pracy.</w:t>
      </w:r>
    </w:p>
    <w:p w:rsidR="001929D8" w:rsidRDefault="00F2499D">
      <w:pPr>
        <w:pStyle w:val="Akapitzlist"/>
        <w:numPr>
          <w:ilvl w:val="1"/>
          <w:numId w:val="6"/>
        </w:numPr>
        <w:tabs>
          <w:tab w:val="left" w:pos="643"/>
          <w:tab w:val="left" w:pos="644"/>
        </w:tabs>
        <w:spacing w:before="140"/>
        <w:ind w:hanging="358"/>
        <w:rPr>
          <w:sz w:val="24"/>
        </w:rPr>
      </w:pPr>
      <w:r>
        <w:rPr>
          <w:sz w:val="24"/>
        </w:rPr>
        <w:t>Przy pracy grupowej wszyscy członkowie zespołu otrzymują taką samą</w:t>
      </w:r>
      <w:r>
        <w:rPr>
          <w:spacing w:val="-19"/>
          <w:sz w:val="24"/>
        </w:rPr>
        <w:t xml:space="preserve"> </w:t>
      </w:r>
      <w:r>
        <w:rPr>
          <w:sz w:val="24"/>
        </w:rPr>
        <w:t>ocenę.</w:t>
      </w:r>
    </w:p>
    <w:p w:rsidR="001929D8" w:rsidRDefault="001929D8">
      <w:pPr>
        <w:rPr>
          <w:sz w:val="24"/>
        </w:rPr>
        <w:sectPr w:rsidR="001929D8">
          <w:pgSz w:w="11910" w:h="16840"/>
          <w:pgMar w:top="1580" w:right="1180" w:bottom="280" w:left="1200" w:header="708" w:footer="708" w:gutter="0"/>
          <w:cols w:space="708"/>
        </w:sectPr>
      </w:pPr>
    </w:p>
    <w:p w:rsidR="001929D8" w:rsidRDefault="00F2499D">
      <w:pPr>
        <w:pStyle w:val="Akapitzlist"/>
        <w:numPr>
          <w:ilvl w:val="1"/>
          <w:numId w:val="6"/>
        </w:numPr>
        <w:tabs>
          <w:tab w:val="left" w:pos="644"/>
        </w:tabs>
        <w:spacing w:before="72" w:line="360" w:lineRule="auto"/>
        <w:ind w:right="238" w:hanging="358"/>
        <w:jc w:val="both"/>
        <w:rPr>
          <w:sz w:val="24"/>
        </w:rPr>
      </w:pPr>
      <w:r>
        <w:rPr>
          <w:sz w:val="24"/>
        </w:rPr>
        <w:lastRenderedPageBreak/>
        <w:t>Ewentualnego zwolnienia z ćwiczeń dokonać może pisemnie lekarz, pielęgniarka szkolna lub rodzic. Niedyspozycja dziewcząt nie zwalnia od uczestnictwa w lekcji wychowania fizycznego.</w:t>
      </w:r>
    </w:p>
    <w:p w:rsidR="001929D8" w:rsidRDefault="00F2499D">
      <w:pPr>
        <w:pStyle w:val="Akapitzlist"/>
        <w:numPr>
          <w:ilvl w:val="1"/>
          <w:numId w:val="6"/>
        </w:numPr>
        <w:tabs>
          <w:tab w:val="left" w:pos="643"/>
          <w:tab w:val="left" w:pos="644"/>
        </w:tabs>
        <w:spacing w:line="275" w:lineRule="exact"/>
        <w:ind w:hanging="358"/>
        <w:rPr>
          <w:sz w:val="24"/>
        </w:rPr>
      </w:pPr>
      <w:r>
        <w:rPr>
          <w:sz w:val="24"/>
        </w:rPr>
        <w:t xml:space="preserve">Za brak stroju uczeń otrzymuje „●”. W semestrze dozwolone jest otrzymanie </w:t>
      </w:r>
      <w:r w:rsidR="00FD6FB7">
        <w:rPr>
          <w:sz w:val="24"/>
        </w:rPr>
        <w:t>trzech</w:t>
      </w:r>
      <w:r>
        <w:rPr>
          <w:spacing w:val="36"/>
          <w:sz w:val="24"/>
        </w:rPr>
        <w:t xml:space="preserve"> </w:t>
      </w:r>
      <w:r>
        <w:rPr>
          <w:sz w:val="24"/>
        </w:rPr>
        <w:t>„●”.</w:t>
      </w:r>
    </w:p>
    <w:p w:rsidR="001929D8" w:rsidRDefault="00F2499D" w:rsidP="00765794">
      <w:pPr>
        <w:pStyle w:val="Tekstpodstawowy"/>
        <w:spacing w:before="140" w:line="360" w:lineRule="auto"/>
        <w:ind w:left="574"/>
      </w:pPr>
      <w:r>
        <w:rPr>
          <w:spacing w:val="-60"/>
          <w:u w:val="single"/>
        </w:rPr>
        <w:t xml:space="preserve"> </w:t>
      </w:r>
      <w:r>
        <w:rPr>
          <w:u w:val="single"/>
        </w:rPr>
        <w:t>Każda następna</w:t>
      </w:r>
      <w:r>
        <w:t xml:space="preserve"> skutkuje oceną niedostateczną z postawy. W klasie sportowej uczniowie mają odpowiednio do dyspozycji cztery „●”.</w:t>
      </w:r>
    </w:p>
    <w:p w:rsidR="00A8000F" w:rsidRDefault="00A8000F" w:rsidP="00765794">
      <w:pPr>
        <w:pStyle w:val="Tekstpodstawowy"/>
        <w:spacing w:before="140" w:line="360" w:lineRule="auto"/>
        <w:ind w:left="574"/>
        <w:sectPr w:rsidR="00A8000F">
          <w:pgSz w:w="11910" w:h="16840"/>
          <w:pgMar w:top="1320" w:right="1180" w:bottom="280" w:left="1200" w:header="708" w:footer="708" w:gutter="0"/>
          <w:cols w:space="708"/>
        </w:sectPr>
      </w:pPr>
    </w:p>
    <w:p w:rsidR="001929D8" w:rsidRDefault="00F2499D" w:rsidP="00312913">
      <w:pPr>
        <w:pStyle w:val="Nagwek2"/>
        <w:spacing w:before="90"/>
        <w:jc w:val="center"/>
        <w:rPr>
          <w:u w:val="thick"/>
        </w:rPr>
      </w:pPr>
      <w:r>
        <w:rPr>
          <w:u w:val="thick"/>
        </w:rPr>
        <w:lastRenderedPageBreak/>
        <w:t>POSTAWA WOBEC PRZEDMIOTU</w:t>
      </w:r>
      <w:r w:rsidR="001671D6">
        <w:rPr>
          <w:u w:val="thick"/>
        </w:rPr>
        <w:t xml:space="preserve"> /AKTYWNOŚĆ</w:t>
      </w:r>
      <w:r>
        <w:rPr>
          <w:u w:val="thick"/>
        </w:rPr>
        <w:t>:</w:t>
      </w:r>
    </w:p>
    <w:p w:rsidR="00312913" w:rsidRDefault="00312913" w:rsidP="00312913">
      <w:pPr>
        <w:pStyle w:val="Nagwek2"/>
        <w:spacing w:before="90"/>
        <w:jc w:val="center"/>
        <w:rPr>
          <w:u w:val="none"/>
        </w:rPr>
      </w:pPr>
    </w:p>
    <w:p w:rsidR="001929D8" w:rsidRDefault="00F2499D">
      <w:pPr>
        <w:pStyle w:val="Akapitzlist"/>
        <w:numPr>
          <w:ilvl w:val="2"/>
          <w:numId w:val="6"/>
        </w:numPr>
        <w:tabs>
          <w:tab w:val="left" w:pos="937"/>
        </w:tabs>
        <w:spacing w:before="132"/>
        <w:rPr>
          <w:sz w:val="24"/>
        </w:rPr>
      </w:pPr>
      <w:r>
        <w:rPr>
          <w:sz w:val="24"/>
        </w:rPr>
        <w:t>Zaangażowany, czynny, aktywny, radosny udział w</w:t>
      </w:r>
      <w:r>
        <w:rPr>
          <w:spacing w:val="-1"/>
          <w:sz w:val="24"/>
        </w:rPr>
        <w:t xml:space="preserve"> </w:t>
      </w:r>
      <w:r>
        <w:rPr>
          <w:sz w:val="24"/>
        </w:rPr>
        <w:t>lekcji.</w:t>
      </w:r>
    </w:p>
    <w:p w:rsidR="001929D8" w:rsidRDefault="00F2499D">
      <w:pPr>
        <w:pStyle w:val="Akapitzlist"/>
        <w:numPr>
          <w:ilvl w:val="2"/>
          <w:numId w:val="6"/>
        </w:numPr>
        <w:tabs>
          <w:tab w:val="left" w:pos="937"/>
        </w:tabs>
        <w:spacing w:before="139"/>
        <w:rPr>
          <w:sz w:val="24"/>
        </w:rPr>
      </w:pPr>
      <w:r>
        <w:rPr>
          <w:sz w:val="24"/>
        </w:rPr>
        <w:t>Poprawne przeprowadzenie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rozgrzewki.</w:t>
      </w:r>
    </w:p>
    <w:p w:rsidR="001929D8" w:rsidRDefault="00F2499D">
      <w:pPr>
        <w:pStyle w:val="Akapitzlist"/>
        <w:numPr>
          <w:ilvl w:val="2"/>
          <w:numId w:val="6"/>
        </w:numPr>
        <w:tabs>
          <w:tab w:val="left" w:pos="937"/>
          <w:tab w:val="left" w:pos="2590"/>
          <w:tab w:val="left" w:pos="4034"/>
          <w:tab w:val="left" w:pos="5276"/>
          <w:tab w:val="left" w:pos="6948"/>
          <w:tab w:val="left" w:pos="7377"/>
          <w:tab w:val="left" w:pos="8217"/>
        </w:tabs>
        <w:spacing w:before="137" w:line="360" w:lineRule="auto"/>
        <w:ind w:right="241"/>
        <w:rPr>
          <w:sz w:val="24"/>
        </w:rPr>
      </w:pPr>
      <w:r>
        <w:rPr>
          <w:sz w:val="24"/>
        </w:rPr>
        <w:t>Wykorzystanie</w:t>
      </w:r>
      <w:r>
        <w:rPr>
          <w:sz w:val="24"/>
        </w:rPr>
        <w:tab/>
        <w:t>nietypowych</w:t>
      </w:r>
      <w:r>
        <w:rPr>
          <w:sz w:val="24"/>
        </w:rPr>
        <w:tab/>
        <w:t>przyborów</w:t>
      </w:r>
      <w:r>
        <w:rPr>
          <w:sz w:val="24"/>
        </w:rPr>
        <w:tab/>
        <w:t>przyniesionych</w:t>
      </w:r>
      <w:r>
        <w:rPr>
          <w:sz w:val="24"/>
        </w:rPr>
        <w:tab/>
        <w:t>na</w:t>
      </w:r>
      <w:r>
        <w:rPr>
          <w:sz w:val="24"/>
        </w:rPr>
        <w:tab/>
        <w:t>lekcję,</w:t>
      </w:r>
      <w:r>
        <w:rPr>
          <w:sz w:val="24"/>
        </w:rPr>
        <w:tab/>
        <w:t>propozycje ćwiczeń.</w:t>
      </w:r>
    </w:p>
    <w:p w:rsidR="001929D8" w:rsidRDefault="00F2499D">
      <w:pPr>
        <w:pStyle w:val="Akapitzlist"/>
        <w:numPr>
          <w:ilvl w:val="2"/>
          <w:numId w:val="6"/>
        </w:numPr>
        <w:tabs>
          <w:tab w:val="left" w:pos="937"/>
        </w:tabs>
        <w:rPr>
          <w:sz w:val="24"/>
        </w:rPr>
      </w:pPr>
      <w:r>
        <w:rPr>
          <w:sz w:val="24"/>
        </w:rPr>
        <w:t>Zaproponowanie formy zajęć rekreacyjnych (np. Dzień Sportu, Dzień</w:t>
      </w:r>
      <w:r>
        <w:rPr>
          <w:spacing w:val="-11"/>
          <w:sz w:val="24"/>
        </w:rPr>
        <w:t xml:space="preserve"> </w:t>
      </w:r>
      <w:r>
        <w:rPr>
          <w:sz w:val="24"/>
        </w:rPr>
        <w:t>Dziecka).</w:t>
      </w:r>
    </w:p>
    <w:p w:rsidR="001929D8" w:rsidRDefault="00F2499D">
      <w:pPr>
        <w:pStyle w:val="Akapitzlist"/>
        <w:numPr>
          <w:ilvl w:val="2"/>
          <w:numId w:val="6"/>
        </w:numPr>
        <w:tabs>
          <w:tab w:val="left" w:pos="937"/>
        </w:tabs>
        <w:spacing w:before="139"/>
        <w:rPr>
          <w:sz w:val="24"/>
        </w:rPr>
      </w:pPr>
      <w:r>
        <w:rPr>
          <w:sz w:val="24"/>
        </w:rPr>
        <w:t>Pomoc przy organizacji zawodów międzyszkolnych oraz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międzyklasowych</w:t>
      </w:r>
      <w:proofErr w:type="spellEnd"/>
      <w:r>
        <w:rPr>
          <w:sz w:val="24"/>
        </w:rPr>
        <w:t>.</w:t>
      </w:r>
    </w:p>
    <w:p w:rsidR="00FA2BE5" w:rsidRDefault="00F2499D" w:rsidP="00FA2BE5">
      <w:pPr>
        <w:pStyle w:val="Akapitzlist"/>
        <w:numPr>
          <w:ilvl w:val="2"/>
          <w:numId w:val="6"/>
        </w:numPr>
        <w:tabs>
          <w:tab w:val="left" w:pos="937"/>
          <w:tab w:val="left" w:pos="937"/>
        </w:tabs>
        <w:spacing w:before="137" w:line="362" w:lineRule="auto"/>
        <w:ind w:right="237"/>
        <w:jc w:val="both"/>
        <w:rPr>
          <w:sz w:val="24"/>
        </w:rPr>
      </w:pPr>
      <w:r>
        <w:rPr>
          <w:sz w:val="24"/>
        </w:rPr>
        <w:t>Dodatkowo na koniec każdego okresu uczeń może otrzymać ocenę za postawę na lekcji w minionym</w:t>
      </w:r>
      <w:r>
        <w:rPr>
          <w:spacing w:val="-2"/>
          <w:sz w:val="24"/>
        </w:rPr>
        <w:t xml:space="preserve"> </w:t>
      </w:r>
      <w:r>
        <w:rPr>
          <w:sz w:val="24"/>
        </w:rPr>
        <w:t>okresie.</w:t>
      </w:r>
      <w:r w:rsidR="00FA2BE5">
        <w:rPr>
          <w:sz w:val="24"/>
        </w:rPr>
        <w:t xml:space="preserve"> </w:t>
      </w:r>
    </w:p>
    <w:p w:rsidR="001671D6" w:rsidRDefault="00FA2BE5" w:rsidP="00FA2BE5">
      <w:pPr>
        <w:pStyle w:val="Akapitzlist"/>
        <w:numPr>
          <w:ilvl w:val="2"/>
          <w:numId w:val="6"/>
        </w:numPr>
        <w:tabs>
          <w:tab w:val="left" w:pos="937"/>
          <w:tab w:val="left" w:pos="937"/>
        </w:tabs>
        <w:spacing w:before="137" w:line="362" w:lineRule="auto"/>
        <w:ind w:right="237"/>
        <w:jc w:val="both"/>
        <w:rPr>
          <w:sz w:val="24"/>
        </w:rPr>
      </w:pPr>
      <w:r>
        <w:rPr>
          <w:sz w:val="24"/>
        </w:rPr>
        <w:t>W przypadku niewykorzystania „kropek” uczeń otrzymuje raz w semestrze ocenę celującą.</w:t>
      </w:r>
    </w:p>
    <w:p w:rsidR="00782B8A" w:rsidRDefault="001671D6" w:rsidP="00782B8A">
      <w:pPr>
        <w:pStyle w:val="Akapitzlist"/>
        <w:numPr>
          <w:ilvl w:val="2"/>
          <w:numId w:val="6"/>
        </w:numPr>
        <w:tabs>
          <w:tab w:val="left" w:pos="937"/>
          <w:tab w:val="left" w:pos="937"/>
        </w:tabs>
        <w:spacing w:before="137" w:line="362" w:lineRule="auto"/>
        <w:ind w:right="237"/>
        <w:rPr>
          <w:sz w:val="24"/>
        </w:rPr>
      </w:pPr>
      <w:r w:rsidRPr="001671D6">
        <w:rPr>
          <w:sz w:val="24"/>
        </w:rPr>
        <w:t>Udział w zajęciach pozalekcyjnych – uczeń otrzymuje 5 lub 6 (ocena jednorazowo na okres w zależności od regularności uczestnictwa w</w:t>
      </w:r>
      <w:r w:rsidRPr="001671D6">
        <w:rPr>
          <w:spacing w:val="-4"/>
          <w:sz w:val="24"/>
        </w:rPr>
        <w:t xml:space="preserve"> </w:t>
      </w:r>
      <w:r w:rsidRPr="001671D6">
        <w:rPr>
          <w:sz w:val="24"/>
        </w:rPr>
        <w:t>zajęciach).</w:t>
      </w:r>
    </w:p>
    <w:p w:rsidR="00782B8A" w:rsidRPr="00A8000F" w:rsidRDefault="00F2499D" w:rsidP="00A8000F">
      <w:pPr>
        <w:pStyle w:val="Akapitzlist"/>
        <w:numPr>
          <w:ilvl w:val="2"/>
          <w:numId w:val="6"/>
        </w:numPr>
        <w:tabs>
          <w:tab w:val="left" w:pos="937"/>
          <w:tab w:val="left" w:pos="937"/>
        </w:tabs>
        <w:spacing w:before="137" w:line="362" w:lineRule="auto"/>
        <w:ind w:left="935" w:right="238" w:hanging="357"/>
        <w:rPr>
          <w:sz w:val="28"/>
          <w:u w:val="single"/>
        </w:rPr>
      </w:pPr>
      <w:r w:rsidRPr="00D33741">
        <w:rPr>
          <w:sz w:val="24"/>
          <w:u w:val="single"/>
        </w:rPr>
        <w:t>Waga oceny za postawę</w:t>
      </w:r>
      <w:r w:rsidR="006B7A07" w:rsidRPr="00D33741">
        <w:rPr>
          <w:sz w:val="24"/>
          <w:u w:val="single"/>
        </w:rPr>
        <w:t xml:space="preserve"> /aktywności</w:t>
      </w:r>
      <w:r w:rsidRPr="00D33741">
        <w:rPr>
          <w:sz w:val="24"/>
          <w:u w:val="single"/>
        </w:rPr>
        <w:t xml:space="preserve"> na lekcji wychowania fizycznego wynosi </w:t>
      </w:r>
      <w:r w:rsidRPr="00D33741">
        <w:rPr>
          <w:b/>
          <w:sz w:val="24"/>
          <w:u w:val="single"/>
        </w:rPr>
        <w:t>5.</w:t>
      </w:r>
    </w:p>
    <w:p w:rsidR="00A8000F" w:rsidRPr="00A8000F" w:rsidRDefault="00A8000F" w:rsidP="00A8000F">
      <w:pPr>
        <w:pStyle w:val="Akapitzlist"/>
        <w:numPr>
          <w:ilvl w:val="2"/>
          <w:numId w:val="6"/>
        </w:numPr>
        <w:tabs>
          <w:tab w:val="left" w:pos="937"/>
          <w:tab w:val="left" w:pos="937"/>
        </w:tabs>
        <w:spacing w:before="137" w:line="360" w:lineRule="auto"/>
        <w:ind w:left="935" w:right="238" w:hanging="357"/>
        <w:jc w:val="both"/>
        <w:rPr>
          <w:sz w:val="24"/>
          <w:u w:val="single"/>
        </w:rPr>
      </w:pPr>
      <w:r w:rsidRPr="00A8000F">
        <w:rPr>
          <w:sz w:val="24"/>
          <w:szCs w:val="28"/>
        </w:rPr>
        <w:t xml:space="preserve">W klasach sportowych, aby uczeń mógł uzyskać ocenę celującą z wychowania fizycznego, oprócz pozostałych kryteriów, musi również uzyskać 75% obecność na zajęciach z nauki/doskonalenia pływania. </w:t>
      </w:r>
    </w:p>
    <w:p w:rsidR="00A8000F" w:rsidRPr="00A8000F" w:rsidRDefault="00A8000F" w:rsidP="00A8000F">
      <w:pPr>
        <w:pStyle w:val="Akapitzlist"/>
        <w:tabs>
          <w:tab w:val="left" w:pos="937"/>
          <w:tab w:val="left" w:pos="937"/>
        </w:tabs>
        <w:spacing w:line="360" w:lineRule="auto"/>
        <w:ind w:left="936" w:right="238" w:firstLine="0"/>
        <w:jc w:val="both"/>
        <w:rPr>
          <w:sz w:val="24"/>
          <w:u w:val="single"/>
        </w:rPr>
      </w:pPr>
      <w:r w:rsidRPr="00A8000F">
        <w:rPr>
          <w:sz w:val="24"/>
          <w:szCs w:val="28"/>
        </w:rPr>
        <w:t>Wyjątek stanowi długotrwała nieobecność spowodowana chorobą lub kontuzją, potwierdzona zwolnieniem lekarskim.</w:t>
      </w:r>
    </w:p>
    <w:p w:rsidR="00782B8A" w:rsidRPr="00A8000F" w:rsidRDefault="00782B8A" w:rsidP="00A8000F">
      <w:pPr>
        <w:pStyle w:val="Akapitzlist"/>
        <w:numPr>
          <w:ilvl w:val="2"/>
          <w:numId w:val="6"/>
        </w:numPr>
        <w:tabs>
          <w:tab w:val="left" w:pos="937"/>
          <w:tab w:val="left" w:pos="937"/>
        </w:tabs>
        <w:spacing w:before="137" w:line="362" w:lineRule="auto"/>
        <w:ind w:right="237"/>
        <w:rPr>
          <w:sz w:val="24"/>
        </w:rPr>
      </w:pPr>
      <w:r w:rsidRPr="00A8000F">
        <w:rPr>
          <w:sz w:val="24"/>
        </w:rPr>
        <w:t xml:space="preserve">Udział w zawodach 6  - z wagą </w:t>
      </w:r>
      <w:r w:rsidRPr="00A8000F">
        <w:rPr>
          <w:b/>
          <w:sz w:val="24"/>
        </w:rPr>
        <w:t>4</w:t>
      </w:r>
      <w:r w:rsidRPr="00A8000F">
        <w:rPr>
          <w:sz w:val="24"/>
        </w:rPr>
        <w:t xml:space="preserve"> - zawody w czasie godzin lekcyjnych</w:t>
      </w:r>
    </w:p>
    <w:p w:rsidR="00782B8A" w:rsidRDefault="00782B8A" w:rsidP="0076033C">
      <w:pPr>
        <w:pStyle w:val="Akapitzlist"/>
        <w:tabs>
          <w:tab w:val="left" w:pos="936"/>
          <w:tab w:val="left" w:pos="937"/>
        </w:tabs>
        <w:spacing w:line="360" w:lineRule="auto"/>
        <w:ind w:left="857" w:firstLine="0"/>
        <w:rPr>
          <w:sz w:val="24"/>
        </w:rPr>
      </w:pPr>
      <w:r>
        <w:rPr>
          <w:sz w:val="24"/>
        </w:rPr>
        <w:t xml:space="preserve">                                     - z wagą </w:t>
      </w:r>
      <w:r w:rsidRPr="00782B8A">
        <w:rPr>
          <w:b/>
          <w:sz w:val="24"/>
        </w:rPr>
        <w:t>5</w:t>
      </w:r>
      <w:r>
        <w:rPr>
          <w:sz w:val="24"/>
        </w:rPr>
        <w:t xml:space="preserve"> - zawody w czasie wolnym od zajęć szkolnych</w:t>
      </w:r>
    </w:p>
    <w:p w:rsidR="0076033C" w:rsidRDefault="0076033C" w:rsidP="0076033C">
      <w:pPr>
        <w:pStyle w:val="Akapitzlist"/>
        <w:tabs>
          <w:tab w:val="left" w:pos="936"/>
          <w:tab w:val="left" w:pos="937"/>
        </w:tabs>
        <w:ind w:left="857" w:firstLine="0"/>
        <w:rPr>
          <w:sz w:val="24"/>
        </w:rPr>
      </w:pPr>
      <w:r>
        <w:rPr>
          <w:sz w:val="24"/>
        </w:rPr>
        <w:t xml:space="preserve">                                     - z wagą </w:t>
      </w:r>
      <w:r>
        <w:rPr>
          <w:b/>
          <w:sz w:val="24"/>
        </w:rPr>
        <w:t>6</w:t>
      </w:r>
      <w:r>
        <w:rPr>
          <w:sz w:val="24"/>
        </w:rPr>
        <w:t xml:space="preserve"> - zawody w czasie wolnym od zajęć </w:t>
      </w:r>
      <w:proofErr w:type="spellStart"/>
      <w:r>
        <w:rPr>
          <w:sz w:val="24"/>
        </w:rPr>
        <w:t>szkolnych</w:t>
      </w:r>
      <w:r>
        <w:rPr>
          <w:sz w:val="24"/>
        </w:rPr>
        <w:t>+miejsce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 xml:space="preserve">                                                         punktowane od rejonu wzwyż</w:t>
      </w:r>
    </w:p>
    <w:p w:rsidR="00782B8A" w:rsidRDefault="00782B8A" w:rsidP="00782B8A">
      <w:pPr>
        <w:pStyle w:val="Tekstpodstawowy"/>
        <w:rPr>
          <w:sz w:val="26"/>
        </w:rPr>
      </w:pPr>
    </w:p>
    <w:p w:rsidR="00FA2BE5" w:rsidRDefault="00782B8A" w:rsidP="00FA2BE5">
      <w:pPr>
        <w:pStyle w:val="Tekstpodstawowy"/>
        <w:spacing w:line="360" w:lineRule="auto"/>
        <w:ind w:left="216" w:right="258"/>
        <w:jc w:val="center"/>
      </w:pPr>
      <w:r>
        <w:t>We wszystkich zawodach uczeń musi reprezentować Szkołę Podstawową nr 5</w:t>
      </w:r>
      <w:r>
        <w:rPr>
          <w:spacing w:val="32"/>
        </w:rPr>
        <w:t xml:space="preserve"> </w:t>
      </w:r>
      <w:r w:rsidR="00FA2BE5">
        <w:t>lub</w:t>
      </w:r>
    </w:p>
    <w:p w:rsidR="00782B8A" w:rsidRDefault="00782B8A" w:rsidP="00FA2BE5">
      <w:pPr>
        <w:pStyle w:val="Tekstpodstawowy"/>
        <w:spacing w:line="360" w:lineRule="auto"/>
        <w:ind w:left="216" w:right="258"/>
        <w:jc w:val="center"/>
      </w:pPr>
      <w:r>
        <w:t>Uczniowski Klub Sportowy „Piątka” przy Szkole Podstawowej nr</w:t>
      </w:r>
      <w:r>
        <w:rPr>
          <w:spacing w:val="-14"/>
        </w:rPr>
        <w:t xml:space="preserve"> </w:t>
      </w:r>
      <w:r>
        <w:t>5.</w:t>
      </w:r>
    </w:p>
    <w:p w:rsidR="00782B8A" w:rsidRDefault="00782B8A" w:rsidP="00782B8A">
      <w:pPr>
        <w:pStyle w:val="Tekstpodstawowy"/>
        <w:spacing w:before="11"/>
        <w:rPr>
          <w:sz w:val="35"/>
        </w:rPr>
      </w:pPr>
    </w:p>
    <w:p w:rsidR="001929D8" w:rsidRDefault="00777841" w:rsidP="00011AD5">
      <w:pPr>
        <w:pStyle w:val="Tekstpodstawowy"/>
        <w:spacing w:before="7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 wp14:anchorId="4C51F5B8" wp14:editId="7F4C67C3">
                <wp:simplePos x="0" y="0"/>
                <wp:positionH relativeFrom="page">
                  <wp:posOffset>881380</wp:posOffset>
                </wp:positionH>
                <wp:positionV relativeFrom="paragraph">
                  <wp:posOffset>107314</wp:posOffset>
                </wp:positionV>
                <wp:extent cx="5798185" cy="0"/>
                <wp:effectExtent l="0" t="0" r="12065" b="190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8.45pt" to="52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XxHA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312913" w:rsidRDefault="00F2499D" w:rsidP="00312913">
      <w:pPr>
        <w:pStyle w:val="Tekstpodstawowy"/>
        <w:ind w:left="216"/>
        <w:jc w:val="center"/>
        <w:rPr>
          <w:b/>
        </w:rPr>
      </w:pPr>
      <w:r>
        <w:rPr>
          <w:b/>
          <w:u w:val="thick"/>
        </w:rPr>
        <w:t>UMIEJĘTNOŚCI</w:t>
      </w:r>
      <w:r>
        <w:rPr>
          <w:b/>
        </w:rPr>
        <w:t xml:space="preserve"> </w:t>
      </w:r>
    </w:p>
    <w:p w:rsidR="001929D8" w:rsidRDefault="00F2499D" w:rsidP="00312913">
      <w:pPr>
        <w:pStyle w:val="Tekstpodstawowy"/>
        <w:ind w:left="216"/>
        <w:jc w:val="center"/>
      </w:pPr>
      <w:r>
        <w:t xml:space="preserve">(zgodnie z </w:t>
      </w:r>
      <w:r w:rsidR="00312913">
        <w:t>załącznikiem zgodnym z</w:t>
      </w:r>
      <w:r>
        <w:t xml:space="preserve"> dy</w:t>
      </w:r>
      <w:r w:rsidR="00312913">
        <w:t>daktycznymi planami</w:t>
      </w:r>
      <w:r>
        <w:t xml:space="preserve"> grup wiekowych):</w:t>
      </w:r>
    </w:p>
    <w:p w:rsidR="00312913" w:rsidRDefault="00886F17">
      <w:pPr>
        <w:pStyle w:val="Tekstpodstawowy"/>
        <w:spacing w:before="72" w:line="362" w:lineRule="auto"/>
        <w:ind w:left="216"/>
      </w:pPr>
      <w:r>
        <w:t>Zaliczenie 6 (klasa 4) oraz 8 (klasy V-VIII) wybranych prób z tabelki sprawdzianów.</w:t>
      </w:r>
    </w:p>
    <w:p w:rsidR="001929D8" w:rsidRDefault="00F2499D">
      <w:pPr>
        <w:pStyle w:val="Tekstpodstawowy"/>
        <w:spacing w:before="72" w:line="362" w:lineRule="auto"/>
        <w:ind w:left="216"/>
      </w:pPr>
      <w:r>
        <w:t>Poszczególne sprawdziany będą premiowane ocenami w skali 1-6. Oceną niedostateczną otrzymuje uczeń, który nie przystąpi do próby.</w:t>
      </w:r>
    </w:p>
    <w:p w:rsidR="001929D8" w:rsidRPr="00312913" w:rsidRDefault="001929D8">
      <w:pPr>
        <w:pStyle w:val="Tekstpodstawowy"/>
        <w:spacing w:before="10"/>
        <w:rPr>
          <w:sz w:val="35"/>
          <w:u w:val="single"/>
        </w:rPr>
      </w:pPr>
    </w:p>
    <w:p w:rsidR="001929D8" w:rsidRPr="00312913" w:rsidRDefault="00F2499D">
      <w:pPr>
        <w:pStyle w:val="Tekstpodstawowy"/>
        <w:ind w:left="216"/>
        <w:rPr>
          <w:b/>
          <w:u w:val="single"/>
        </w:rPr>
      </w:pPr>
      <w:r w:rsidRPr="00312913">
        <w:rPr>
          <w:u w:val="single"/>
        </w:rPr>
        <w:t xml:space="preserve">Waga oceny z umiejętności wynosi </w:t>
      </w:r>
      <w:r w:rsidRPr="00312913">
        <w:rPr>
          <w:b/>
          <w:u w:val="single"/>
        </w:rPr>
        <w:t>5.</w:t>
      </w:r>
    </w:p>
    <w:p w:rsidR="001929D8" w:rsidRDefault="00777841">
      <w:pPr>
        <w:pStyle w:val="Tekstpodstawowy"/>
        <w:spacing w:before="6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107314</wp:posOffset>
                </wp:positionV>
                <wp:extent cx="5798185" cy="0"/>
                <wp:effectExtent l="0" t="0" r="12065" b="190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8.45pt" to="52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oG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312913" w:rsidRDefault="00F2499D" w:rsidP="00312913">
      <w:pPr>
        <w:pStyle w:val="Tekstpodstawowy"/>
        <w:spacing w:before="90" w:line="360" w:lineRule="auto"/>
        <w:ind w:left="216"/>
        <w:jc w:val="center"/>
        <w:rPr>
          <w:b/>
        </w:rPr>
      </w:pPr>
      <w:bookmarkStart w:id="0" w:name="_GoBack"/>
      <w:bookmarkEnd w:id="0"/>
      <w:r>
        <w:rPr>
          <w:b/>
          <w:u w:val="thick"/>
        </w:rPr>
        <w:lastRenderedPageBreak/>
        <w:t>WIADOMOŚCI</w:t>
      </w:r>
      <w:r>
        <w:rPr>
          <w:b/>
        </w:rPr>
        <w:t xml:space="preserve"> </w:t>
      </w:r>
    </w:p>
    <w:p w:rsidR="001929D8" w:rsidRDefault="00F2499D" w:rsidP="00312913">
      <w:pPr>
        <w:pStyle w:val="Tekstpodstawowy"/>
        <w:spacing w:before="90" w:line="360" w:lineRule="auto"/>
        <w:ind w:left="216"/>
        <w:jc w:val="center"/>
      </w:pPr>
      <w:r>
        <w:t>(podstawowy zasób informacji, które uczeń powinien opanować w trakcie lekcji):</w:t>
      </w:r>
    </w:p>
    <w:p w:rsidR="00312913" w:rsidRDefault="00312913" w:rsidP="00312913">
      <w:pPr>
        <w:pStyle w:val="Tekstpodstawowy"/>
        <w:spacing w:before="90" w:line="360" w:lineRule="auto"/>
        <w:ind w:left="216"/>
        <w:jc w:val="center"/>
      </w:pPr>
    </w:p>
    <w:p w:rsidR="001929D8" w:rsidRDefault="00F2499D">
      <w:pPr>
        <w:pStyle w:val="Akapitzlist"/>
        <w:numPr>
          <w:ilvl w:val="0"/>
          <w:numId w:val="4"/>
        </w:numPr>
        <w:tabs>
          <w:tab w:val="left" w:pos="925"/>
        </w:tabs>
        <w:spacing w:line="360" w:lineRule="auto"/>
        <w:ind w:right="243" w:hanging="360"/>
        <w:rPr>
          <w:sz w:val="24"/>
        </w:rPr>
      </w:pPr>
      <w:r>
        <w:rPr>
          <w:sz w:val="24"/>
        </w:rPr>
        <w:t>Podstawowe przepisy gry w piłkę nożną, koszykówkę, siatkówkę, hokeja oraz przepisy</w:t>
      </w:r>
      <w:r>
        <w:rPr>
          <w:spacing w:val="-4"/>
          <w:sz w:val="24"/>
        </w:rPr>
        <w:t xml:space="preserve"> </w:t>
      </w:r>
      <w:r>
        <w:rPr>
          <w:sz w:val="24"/>
        </w:rPr>
        <w:t>LA.</w:t>
      </w:r>
    </w:p>
    <w:p w:rsidR="001929D8" w:rsidRDefault="00F2499D">
      <w:pPr>
        <w:pStyle w:val="Akapitzlist"/>
        <w:numPr>
          <w:ilvl w:val="0"/>
          <w:numId w:val="4"/>
        </w:numPr>
        <w:tabs>
          <w:tab w:val="left" w:pos="937"/>
        </w:tabs>
        <w:ind w:hanging="360"/>
        <w:rPr>
          <w:sz w:val="24"/>
        </w:rPr>
      </w:pPr>
      <w:r>
        <w:rPr>
          <w:sz w:val="24"/>
        </w:rPr>
        <w:t>Podstawowe informacje z zakresu pierwszej pomocy</w:t>
      </w:r>
      <w:r>
        <w:rPr>
          <w:spacing w:val="-6"/>
          <w:sz w:val="24"/>
        </w:rPr>
        <w:t xml:space="preserve"> </w:t>
      </w:r>
      <w:r>
        <w:rPr>
          <w:sz w:val="24"/>
        </w:rPr>
        <w:t>przedmedycznej.</w:t>
      </w:r>
    </w:p>
    <w:p w:rsidR="001929D8" w:rsidRDefault="00F2499D">
      <w:pPr>
        <w:pStyle w:val="Akapitzlist"/>
        <w:numPr>
          <w:ilvl w:val="0"/>
          <w:numId w:val="4"/>
        </w:numPr>
        <w:tabs>
          <w:tab w:val="left" w:pos="937"/>
        </w:tabs>
        <w:spacing w:before="140" w:line="360" w:lineRule="auto"/>
        <w:ind w:right="239" w:hanging="360"/>
        <w:jc w:val="both"/>
        <w:rPr>
          <w:sz w:val="24"/>
        </w:rPr>
      </w:pPr>
      <w:r>
        <w:rPr>
          <w:sz w:val="24"/>
        </w:rPr>
        <w:t>Pytania mogą dotyczyć informacji przekazywanych przez nauczyciela na bieżąco na lekcji. (np. w jaki sposób możesz kształtować (podaj trzy ćwiczenia): wytrzymałość, skoczność, siłę mięśni: brzucha, grzbietu, nóg, ramion. Wpływ aktywności ruchowej na układy: oddychania, krążenia,</w:t>
      </w:r>
      <w:r>
        <w:rPr>
          <w:spacing w:val="-1"/>
          <w:sz w:val="24"/>
        </w:rPr>
        <w:t xml:space="preserve"> </w:t>
      </w:r>
      <w:r>
        <w:rPr>
          <w:sz w:val="24"/>
        </w:rPr>
        <w:t>mięśniowy).</w:t>
      </w:r>
    </w:p>
    <w:p w:rsidR="001929D8" w:rsidRDefault="00F2499D">
      <w:pPr>
        <w:pStyle w:val="Akapitzlist"/>
        <w:numPr>
          <w:ilvl w:val="0"/>
          <w:numId w:val="4"/>
        </w:numPr>
        <w:tabs>
          <w:tab w:val="left" w:pos="937"/>
        </w:tabs>
        <w:ind w:hanging="360"/>
        <w:rPr>
          <w:sz w:val="24"/>
        </w:rPr>
      </w:pPr>
      <w:r>
        <w:rPr>
          <w:sz w:val="24"/>
        </w:rPr>
        <w:t>Formy czynnego wypoczynku i jego</w:t>
      </w:r>
      <w:r>
        <w:rPr>
          <w:spacing w:val="-6"/>
          <w:sz w:val="24"/>
        </w:rPr>
        <w:t xml:space="preserve"> </w:t>
      </w:r>
      <w:r>
        <w:rPr>
          <w:sz w:val="24"/>
        </w:rPr>
        <w:t>znaczenie:</w:t>
      </w:r>
    </w:p>
    <w:p w:rsidR="001929D8" w:rsidRDefault="00F2499D">
      <w:pPr>
        <w:pStyle w:val="Akapitzlist"/>
        <w:numPr>
          <w:ilvl w:val="1"/>
          <w:numId w:val="4"/>
        </w:numPr>
        <w:tabs>
          <w:tab w:val="left" w:pos="2556"/>
          <w:tab w:val="left" w:pos="2557"/>
        </w:tabs>
        <w:spacing w:before="136"/>
        <w:rPr>
          <w:sz w:val="24"/>
        </w:rPr>
      </w:pPr>
      <w:r>
        <w:rPr>
          <w:sz w:val="24"/>
        </w:rPr>
        <w:t>propozycja spędzenia czasu</w:t>
      </w:r>
      <w:r>
        <w:rPr>
          <w:spacing w:val="-2"/>
          <w:sz w:val="24"/>
        </w:rPr>
        <w:t xml:space="preserve"> </w:t>
      </w:r>
      <w:r>
        <w:rPr>
          <w:sz w:val="24"/>
        </w:rPr>
        <w:t>wolnego,</w:t>
      </w:r>
    </w:p>
    <w:p w:rsidR="001929D8" w:rsidRDefault="00F2499D">
      <w:pPr>
        <w:pStyle w:val="Akapitzlist"/>
        <w:numPr>
          <w:ilvl w:val="1"/>
          <w:numId w:val="4"/>
        </w:numPr>
        <w:tabs>
          <w:tab w:val="left" w:pos="2556"/>
          <w:tab w:val="left" w:pos="2557"/>
        </w:tabs>
        <w:spacing w:before="140" w:line="360" w:lineRule="auto"/>
        <w:ind w:right="239"/>
        <w:rPr>
          <w:sz w:val="24"/>
        </w:rPr>
      </w:pPr>
      <w:r>
        <w:rPr>
          <w:sz w:val="24"/>
        </w:rPr>
        <w:t>można przeczytać artykuły, z których dowiesz się ciekawych rzeczy  i podzielisz się nimi na 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wychowania,</w:t>
      </w:r>
    </w:p>
    <w:p w:rsidR="001929D8" w:rsidRDefault="001929D8">
      <w:pPr>
        <w:pStyle w:val="Tekstpodstawowy"/>
        <w:spacing w:before="1"/>
        <w:rPr>
          <w:sz w:val="36"/>
        </w:rPr>
      </w:pPr>
    </w:p>
    <w:p w:rsidR="001929D8" w:rsidRDefault="00F2499D">
      <w:pPr>
        <w:pStyle w:val="Tekstpodstawowy"/>
        <w:ind w:left="216"/>
        <w:rPr>
          <w:b/>
          <w:u w:val="single"/>
        </w:rPr>
      </w:pPr>
      <w:r w:rsidRPr="00312913">
        <w:rPr>
          <w:u w:val="single"/>
        </w:rPr>
        <w:t xml:space="preserve">Waga oceny z wiadomości wynosi </w:t>
      </w:r>
      <w:r w:rsidRPr="00312913">
        <w:rPr>
          <w:b/>
          <w:u w:val="single"/>
        </w:rPr>
        <w:t>4.</w:t>
      </w:r>
    </w:p>
    <w:p w:rsidR="0000116D" w:rsidRDefault="0000116D">
      <w:pPr>
        <w:pStyle w:val="Tekstpodstawowy"/>
        <w:pBdr>
          <w:bottom w:val="single" w:sz="6" w:space="1" w:color="auto"/>
        </w:pBdr>
        <w:ind w:left="216"/>
        <w:rPr>
          <w:b/>
          <w:u w:val="single"/>
        </w:rPr>
      </w:pPr>
    </w:p>
    <w:p w:rsidR="0000116D" w:rsidRDefault="0000116D" w:rsidP="0000116D">
      <w:pPr>
        <w:pStyle w:val="Tekstpodstawowy"/>
        <w:spacing w:before="4"/>
        <w:rPr>
          <w:sz w:val="22"/>
        </w:rPr>
      </w:pPr>
    </w:p>
    <w:p w:rsidR="0000116D" w:rsidRDefault="0000116D" w:rsidP="0000116D">
      <w:pPr>
        <w:pStyle w:val="Nagwek2"/>
        <w:jc w:val="center"/>
        <w:rPr>
          <w:u w:val="none"/>
        </w:rPr>
      </w:pPr>
      <w:r>
        <w:rPr>
          <w:u w:val="thick"/>
        </w:rPr>
        <w:t>PRACE DOMOWE:</w:t>
      </w:r>
    </w:p>
    <w:p w:rsidR="0000116D" w:rsidRDefault="0000116D" w:rsidP="0000116D">
      <w:pPr>
        <w:pStyle w:val="Tekstpodstawowy"/>
        <w:rPr>
          <w:b/>
          <w:sz w:val="20"/>
        </w:rPr>
      </w:pPr>
    </w:p>
    <w:p w:rsidR="0000116D" w:rsidRDefault="0000116D" w:rsidP="0000116D">
      <w:pPr>
        <w:pStyle w:val="Tekstpodstawowy"/>
        <w:spacing w:before="9"/>
        <w:rPr>
          <w:b/>
          <w:sz w:val="19"/>
        </w:rPr>
      </w:pPr>
    </w:p>
    <w:p w:rsidR="0000116D" w:rsidRDefault="0000116D" w:rsidP="0000116D">
      <w:pPr>
        <w:pStyle w:val="Tekstpodstawowy"/>
        <w:spacing w:before="90" w:line="360" w:lineRule="auto"/>
        <w:ind w:left="216"/>
      </w:pPr>
      <w:r>
        <w:t>Uczeń może, w ciągu całego roku szkolnego, dobrowolnie wykonać pracę domową w celu uzyskania pozytywnej oceny cząstkowej np. plakaty, gazetki itp. o tematyce sportowej.</w:t>
      </w:r>
    </w:p>
    <w:p w:rsidR="0000116D" w:rsidRDefault="0000116D" w:rsidP="0000116D">
      <w:pPr>
        <w:pStyle w:val="Tekstpodstawowy"/>
        <w:spacing w:before="10"/>
        <w:rPr>
          <w:sz w:val="35"/>
        </w:rPr>
      </w:pPr>
    </w:p>
    <w:p w:rsidR="0000116D" w:rsidRDefault="0000116D" w:rsidP="0000116D">
      <w:pPr>
        <w:pStyle w:val="Tekstpodstawowy"/>
        <w:spacing w:before="1"/>
        <w:ind w:left="216"/>
        <w:rPr>
          <w:b/>
        </w:rPr>
      </w:pPr>
      <w:r w:rsidRPr="0000116D">
        <w:rPr>
          <w:u w:val="single"/>
        </w:rPr>
        <w:t xml:space="preserve">Waga oceny z pracy domowej wynosi </w:t>
      </w:r>
      <w:r w:rsidRPr="0000116D">
        <w:rPr>
          <w:b/>
          <w:u w:val="single"/>
        </w:rPr>
        <w:t>4</w:t>
      </w:r>
      <w:r>
        <w:rPr>
          <w:b/>
        </w:rPr>
        <w:t>.</w:t>
      </w:r>
    </w:p>
    <w:p w:rsidR="0000116D" w:rsidRPr="00312913" w:rsidRDefault="0000116D">
      <w:pPr>
        <w:pStyle w:val="Tekstpodstawowy"/>
        <w:ind w:left="216"/>
        <w:rPr>
          <w:b/>
          <w:u w:val="single"/>
        </w:rPr>
      </w:pPr>
    </w:p>
    <w:p w:rsidR="001929D8" w:rsidRDefault="00777841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107949</wp:posOffset>
                </wp:positionV>
                <wp:extent cx="5798185" cy="0"/>
                <wp:effectExtent l="0" t="0" r="12065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Sr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1929D8" w:rsidRDefault="001929D8">
      <w:pPr>
        <w:pStyle w:val="Tekstpodstawowy"/>
        <w:rPr>
          <w:b/>
          <w:sz w:val="20"/>
        </w:rPr>
      </w:pPr>
    </w:p>
    <w:p w:rsidR="001929D8" w:rsidRDefault="001929D8">
      <w:pPr>
        <w:pStyle w:val="Tekstpodstawowy"/>
        <w:spacing w:before="4"/>
        <w:rPr>
          <w:b/>
          <w:sz w:val="22"/>
        </w:rPr>
      </w:pPr>
    </w:p>
    <w:p w:rsidR="001929D8" w:rsidRDefault="00F2499D" w:rsidP="00312913">
      <w:pPr>
        <w:pStyle w:val="Nagwek2"/>
        <w:jc w:val="center"/>
        <w:rPr>
          <w:u w:val="none"/>
        </w:rPr>
      </w:pPr>
      <w:r>
        <w:rPr>
          <w:u w:val="thick"/>
        </w:rPr>
        <w:t>POZIOM SPRAWNOŚCI I WYDOLNOŚCI:</w:t>
      </w:r>
    </w:p>
    <w:p w:rsidR="001929D8" w:rsidRDefault="00F2499D" w:rsidP="0000116D">
      <w:pPr>
        <w:pStyle w:val="Tekstpodstawowy"/>
        <w:spacing w:before="1" w:line="360" w:lineRule="auto"/>
        <w:ind w:left="216" w:right="258"/>
        <w:jc w:val="center"/>
      </w:pPr>
      <w:r>
        <w:t xml:space="preserve">Dla zainteresowanych porównanie wyników i prób przeprowadzonych w trakcie roku szkolnego, w I </w:t>
      </w:r>
      <w:proofErr w:type="spellStart"/>
      <w:r>
        <w:t>i</w:t>
      </w:r>
      <w:proofErr w:type="spellEnd"/>
      <w:r>
        <w:t xml:space="preserve"> II okresie, odpowiednio z planem dydaktycznym grup wiekowych.</w:t>
      </w:r>
    </w:p>
    <w:p w:rsidR="001929D8" w:rsidRDefault="001929D8">
      <w:pPr>
        <w:pStyle w:val="Tekstpodstawowy"/>
        <w:spacing w:before="1"/>
        <w:rPr>
          <w:sz w:val="36"/>
        </w:rPr>
      </w:pPr>
    </w:p>
    <w:p w:rsidR="001929D8" w:rsidRPr="00312913" w:rsidRDefault="001929D8">
      <w:pPr>
        <w:pStyle w:val="Tekstpodstawowy"/>
        <w:ind w:left="216"/>
        <w:rPr>
          <w:b/>
          <w:u w:val="single"/>
        </w:rPr>
      </w:pPr>
    </w:p>
    <w:p w:rsidR="001929D8" w:rsidRDefault="00777841">
      <w:pPr>
        <w:pStyle w:val="Tekstpodstawowy"/>
        <w:spacing w:before="6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107314</wp:posOffset>
                </wp:positionV>
                <wp:extent cx="5798185" cy="0"/>
                <wp:effectExtent l="0" t="0" r="1206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8.45pt" to="52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9w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1929D8" w:rsidRDefault="001929D8">
      <w:pPr>
        <w:rPr>
          <w:sz w:val="10"/>
        </w:rPr>
        <w:sectPr w:rsidR="001929D8">
          <w:pgSz w:w="11910" w:h="16840"/>
          <w:pgMar w:top="1320" w:right="1180" w:bottom="280" w:left="1200" w:header="708" w:footer="708" w:gutter="0"/>
          <w:cols w:space="708"/>
        </w:sectPr>
      </w:pPr>
    </w:p>
    <w:p w:rsidR="001929D8" w:rsidRDefault="00F2499D" w:rsidP="0000116D">
      <w:pPr>
        <w:pStyle w:val="Nagwek2"/>
        <w:spacing w:before="76"/>
        <w:rPr>
          <w:sz w:val="25"/>
        </w:rPr>
      </w:pPr>
      <w:r>
        <w:rPr>
          <w:b w:val="0"/>
          <w:spacing w:val="-60"/>
          <w:u w:val="thick"/>
        </w:rPr>
        <w:lastRenderedPageBreak/>
        <w:t xml:space="preserve"> </w:t>
      </w:r>
      <w:r w:rsidR="00777841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41C91777" wp14:editId="5A9619E1">
                <wp:simplePos x="0" y="0"/>
                <wp:positionH relativeFrom="page">
                  <wp:posOffset>1061085</wp:posOffset>
                </wp:positionH>
                <wp:positionV relativeFrom="paragraph">
                  <wp:posOffset>107314</wp:posOffset>
                </wp:positionV>
                <wp:extent cx="5618480" cy="0"/>
                <wp:effectExtent l="0" t="0" r="2032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55pt,8.45pt" to="52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OR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4zxb5AsYGh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1929D8" w:rsidRDefault="00F2499D" w:rsidP="0000116D">
      <w:pPr>
        <w:pStyle w:val="Nagwek2"/>
        <w:spacing w:before="90"/>
        <w:jc w:val="center"/>
        <w:rPr>
          <w:u w:val="none"/>
        </w:rPr>
      </w:pPr>
      <w:r>
        <w:rPr>
          <w:u w:val="thick"/>
        </w:rPr>
        <w:t>ZWOLNIENIA Z WYCHOWANIA FIZYCZNEGO</w:t>
      </w:r>
    </w:p>
    <w:p w:rsidR="001929D8" w:rsidRDefault="00F2499D">
      <w:pPr>
        <w:pStyle w:val="Tekstpodstawowy"/>
        <w:spacing w:before="135" w:line="360" w:lineRule="auto"/>
        <w:ind w:left="216" w:right="235"/>
        <w:jc w:val="both"/>
      </w:pPr>
      <w:r>
        <w:t>Uczeń, który otrzymał w zaleceniach lekarskich zwolnienie z ćwiczeń lub z danego zadania, może jednak otrzymać ocenę za to ćwiczenie przygotowując np. prezentację ustną, gazetkę, plakat lub odpowiadając na pytania nauczyciela związane z ćwiczeniem.</w:t>
      </w:r>
    </w:p>
    <w:p w:rsidR="001929D8" w:rsidRDefault="001929D8">
      <w:pPr>
        <w:pStyle w:val="Tekstpodstawowy"/>
        <w:rPr>
          <w:sz w:val="20"/>
        </w:rPr>
      </w:pPr>
    </w:p>
    <w:p w:rsidR="001929D8" w:rsidRDefault="00777841">
      <w:pPr>
        <w:pStyle w:val="Tekstpodstawowy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137794</wp:posOffset>
                </wp:positionV>
                <wp:extent cx="5798185" cy="0"/>
                <wp:effectExtent l="0" t="0" r="1206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10.85pt" to="52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Hq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1929D8" w:rsidRDefault="001929D8">
      <w:pPr>
        <w:pStyle w:val="Tekstpodstawowy"/>
        <w:rPr>
          <w:sz w:val="20"/>
        </w:rPr>
      </w:pPr>
    </w:p>
    <w:p w:rsidR="001929D8" w:rsidRDefault="001929D8">
      <w:pPr>
        <w:sectPr w:rsidR="001929D8">
          <w:pgSz w:w="11910" w:h="16840"/>
          <w:pgMar w:top="1320" w:right="1180" w:bottom="280" w:left="1200" w:header="708" w:footer="708" w:gutter="0"/>
          <w:cols w:space="708"/>
        </w:sectPr>
      </w:pPr>
    </w:p>
    <w:p w:rsidR="001929D8" w:rsidRDefault="00F2499D">
      <w:pPr>
        <w:pStyle w:val="Nagwek2"/>
        <w:spacing w:before="76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 xml:space="preserve">Sposób obliczania średniej ważonej do wystawienia oceny okresowej i </w:t>
      </w:r>
      <w:proofErr w:type="spellStart"/>
      <w:r>
        <w:rPr>
          <w:u w:val="thick"/>
        </w:rPr>
        <w:t>końcoworocznej</w:t>
      </w:r>
      <w:proofErr w:type="spellEnd"/>
    </w:p>
    <w:p w:rsidR="001929D8" w:rsidRDefault="001929D8">
      <w:pPr>
        <w:pStyle w:val="Tekstpodstawowy"/>
        <w:rPr>
          <w:b/>
          <w:sz w:val="20"/>
        </w:rPr>
      </w:pPr>
    </w:p>
    <w:p w:rsidR="001929D8" w:rsidRDefault="001929D8">
      <w:pPr>
        <w:pStyle w:val="Tekstpodstawowy"/>
        <w:spacing w:before="9"/>
        <w:rPr>
          <w:b/>
          <w:sz w:val="28"/>
        </w:rPr>
      </w:pPr>
    </w:p>
    <w:p w:rsidR="001929D8" w:rsidRDefault="00F2499D">
      <w:pPr>
        <w:pStyle w:val="Tekstpodstawowy"/>
        <w:spacing w:before="90"/>
        <w:ind w:left="216"/>
      </w:pPr>
      <w:r>
        <w:t>Do obliczeń średniej ważonej stosuje się oceny zamienione na liczby według poniższej skali:</w:t>
      </w:r>
    </w:p>
    <w:p w:rsidR="001929D8" w:rsidRDefault="001929D8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02"/>
        <w:gridCol w:w="531"/>
        <w:gridCol w:w="504"/>
        <w:gridCol w:w="636"/>
        <w:gridCol w:w="528"/>
        <w:gridCol w:w="502"/>
        <w:gridCol w:w="636"/>
        <w:gridCol w:w="530"/>
        <w:gridCol w:w="501"/>
        <w:gridCol w:w="636"/>
        <w:gridCol w:w="527"/>
        <w:gridCol w:w="501"/>
        <w:gridCol w:w="635"/>
        <w:gridCol w:w="530"/>
        <w:gridCol w:w="501"/>
      </w:tblGrid>
      <w:tr w:rsidR="001929D8">
        <w:trPr>
          <w:trHeight w:val="414"/>
        </w:trPr>
        <w:tc>
          <w:tcPr>
            <w:tcW w:w="1085" w:type="dxa"/>
          </w:tcPr>
          <w:p w:rsidR="001929D8" w:rsidRDefault="00F2499D">
            <w:pPr>
              <w:pStyle w:val="TableParagraph"/>
              <w:spacing w:line="275" w:lineRule="exact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  <w:tc>
          <w:tcPr>
            <w:tcW w:w="502" w:type="dxa"/>
          </w:tcPr>
          <w:p w:rsidR="001929D8" w:rsidRDefault="00F2499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" w:type="dxa"/>
          </w:tcPr>
          <w:p w:rsidR="001929D8" w:rsidRDefault="00F2499D">
            <w:pPr>
              <w:pStyle w:val="TableParagraph"/>
              <w:ind w:left="94" w:right="84"/>
              <w:rPr>
                <w:sz w:val="24"/>
              </w:rPr>
            </w:pPr>
            <w:r>
              <w:rPr>
                <w:sz w:val="24"/>
              </w:rPr>
              <w:t>5+</w:t>
            </w:r>
          </w:p>
        </w:tc>
        <w:tc>
          <w:tcPr>
            <w:tcW w:w="504" w:type="dxa"/>
          </w:tcPr>
          <w:p w:rsidR="001929D8" w:rsidRDefault="00F2499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929D8" w:rsidRDefault="00F2499D">
            <w:pPr>
              <w:pStyle w:val="TableParagraph"/>
              <w:ind w:left="84" w:right="76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528" w:type="dxa"/>
          </w:tcPr>
          <w:p w:rsidR="001929D8" w:rsidRDefault="00F2499D"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502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1929D8" w:rsidRDefault="00F2499D">
            <w:pPr>
              <w:pStyle w:val="TableParagraph"/>
              <w:ind w:left="87" w:right="74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530" w:type="dxa"/>
          </w:tcPr>
          <w:p w:rsidR="001929D8" w:rsidRDefault="00F2499D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501" w:type="dxa"/>
          </w:tcPr>
          <w:p w:rsidR="001929D8" w:rsidRDefault="00F2499D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1929D8" w:rsidRDefault="00F2499D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527" w:type="dxa"/>
          </w:tcPr>
          <w:p w:rsidR="001929D8" w:rsidRDefault="00F2499D">
            <w:pPr>
              <w:pStyle w:val="TableParagraph"/>
              <w:ind w:left="93" w:right="80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501" w:type="dxa"/>
          </w:tcPr>
          <w:p w:rsidR="001929D8" w:rsidRDefault="00F2499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" w:type="dxa"/>
          </w:tcPr>
          <w:p w:rsidR="001929D8" w:rsidRDefault="00F2499D">
            <w:pPr>
              <w:pStyle w:val="TableParagraph"/>
              <w:ind w:left="92" w:right="71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530" w:type="dxa"/>
          </w:tcPr>
          <w:p w:rsidR="001929D8" w:rsidRDefault="00F2499D">
            <w:pPr>
              <w:pStyle w:val="TableParagraph"/>
              <w:ind w:left="98" w:right="77"/>
              <w:rPr>
                <w:sz w:val="24"/>
              </w:rPr>
            </w:pPr>
            <w:r>
              <w:rPr>
                <w:sz w:val="24"/>
              </w:rPr>
              <w:t>1+</w:t>
            </w:r>
          </w:p>
        </w:tc>
        <w:tc>
          <w:tcPr>
            <w:tcW w:w="501" w:type="dxa"/>
          </w:tcPr>
          <w:p w:rsidR="001929D8" w:rsidRDefault="00F2499D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29D8">
        <w:trPr>
          <w:trHeight w:val="412"/>
        </w:trPr>
        <w:tc>
          <w:tcPr>
            <w:tcW w:w="1085" w:type="dxa"/>
          </w:tcPr>
          <w:p w:rsidR="001929D8" w:rsidRDefault="00F2499D">
            <w:pPr>
              <w:pStyle w:val="TableParagraph"/>
              <w:spacing w:line="275" w:lineRule="exact"/>
              <w:ind w:left="8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Wartość</w:t>
            </w:r>
          </w:p>
        </w:tc>
        <w:tc>
          <w:tcPr>
            <w:tcW w:w="502" w:type="dxa"/>
          </w:tcPr>
          <w:p w:rsidR="001929D8" w:rsidRDefault="00F2499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" w:type="dxa"/>
          </w:tcPr>
          <w:p w:rsidR="001929D8" w:rsidRDefault="00F2499D">
            <w:pPr>
              <w:pStyle w:val="TableParagraph"/>
              <w:ind w:left="96" w:right="84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504" w:type="dxa"/>
          </w:tcPr>
          <w:p w:rsidR="001929D8" w:rsidRDefault="00F2499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929D8" w:rsidRDefault="00F2499D">
            <w:pPr>
              <w:pStyle w:val="TableParagraph"/>
              <w:ind w:left="84" w:right="76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528" w:type="dxa"/>
          </w:tcPr>
          <w:p w:rsidR="001929D8" w:rsidRDefault="00F2499D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502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1929D8" w:rsidRDefault="00F2499D">
            <w:pPr>
              <w:pStyle w:val="TableParagraph"/>
              <w:ind w:left="87" w:right="74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530" w:type="dxa"/>
          </w:tcPr>
          <w:p w:rsidR="001929D8" w:rsidRDefault="00F2499D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01" w:type="dxa"/>
          </w:tcPr>
          <w:p w:rsidR="001929D8" w:rsidRDefault="00F2499D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1929D8" w:rsidRDefault="00F2499D">
            <w:pPr>
              <w:pStyle w:val="TableParagraph"/>
              <w:ind w:left="86" w:right="76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527" w:type="dxa"/>
          </w:tcPr>
          <w:p w:rsidR="001929D8" w:rsidRDefault="00F2499D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01" w:type="dxa"/>
          </w:tcPr>
          <w:p w:rsidR="001929D8" w:rsidRDefault="00F2499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" w:type="dxa"/>
          </w:tcPr>
          <w:p w:rsidR="001929D8" w:rsidRDefault="00F2499D">
            <w:pPr>
              <w:pStyle w:val="TableParagraph"/>
              <w:ind w:left="92" w:right="72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530" w:type="dxa"/>
          </w:tcPr>
          <w:p w:rsidR="001929D8" w:rsidRDefault="00F2499D">
            <w:pPr>
              <w:pStyle w:val="TableParagraph"/>
              <w:ind w:left="98" w:right="8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01" w:type="dxa"/>
          </w:tcPr>
          <w:p w:rsidR="001929D8" w:rsidRDefault="00F2499D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929D8" w:rsidRDefault="001929D8">
      <w:pPr>
        <w:pStyle w:val="Tekstpodstawowy"/>
        <w:spacing w:before="7"/>
        <w:rPr>
          <w:sz w:val="35"/>
        </w:rPr>
      </w:pPr>
    </w:p>
    <w:p w:rsidR="001929D8" w:rsidRDefault="00F2499D">
      <w:pPr>
        <w:pStyle w:val="Tekstpodstawowy"/>
        <w:ind w:left="216"/>
      </w:pPr>
      <w:r>
        <w:t>Poszczególnym formom aktywności ucznia przyporządkowane zostaną następujące wagi:</w:t>
      </w:r>
    </w:p>
    <w:p w:rsidR="001929D8" w:rsidRDefault="001929D8">
      <w:pPr>
        <w:pStyle w:val="Tekstpodstawowy"/>
        <w:spacing w:before="4"/>
        <w:rPr>
          <w:sz w:val="12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099"/>
      </w:tblGrid>
      <w:tr w:rsidR="001929D8">
        <w:trPr>
          <w:trHeight w:val="414"/>
        </w:trPr>
        <w:tc>
          <w:tcPr>
            <w:tcW w:w="7338" w:type="dxa"/>
          </w:tcPr>
          <w:p w:rsidR="001929D8" w:rsidRDefault="00F2499D">
            <w:pPr>
              <w:pStyle w:val="TableParagraph"/>
              <w:spacing w:before="1" w:line="240" w:lineRule="auto"/>
              <w:ind w:left="21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Forma aktywności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spacing w:before="1" w:line="240" w:lineRule="auto"/>
              <w:ind w:left="22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Waga</w:t>
            </w:r>
          </w:p>
        </w:tc>
      </w:tr>
      <w:tr w:rsidR="001929D8">
        <w:trPr>
          <w:trHeight w:val="415"/>
        </w:trPr>
        <w:tc>
          <w:tcPr>
            <w:tcW w:w="7338" w:type="dxa"/>
          </w:tcPr>
          <w:p w:rsidR="001929D8" w:rsidRDefault="00F2499D">
            <w:pPr>
              <w:pStyle w:val="TableParagraph"/>
              <w:ind w:left="215" w:right="210"/>
              <w:rPr>
                <w:sz w:val="24"/>
              </w:rPr>
            </w:pPr>
            <w:r>
              <w:rPr>
                <w:sz w:val="24"/>
              </w:rPr>
              <w:t>Postawa wobec przedmiotu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29D8">
        <w:trPr>
          <w:trHeight w:val="412"/>
        </w:trPr>
        <w:tc>
          <w:tcPr>
            <w:tcW w:w="7338" w:type="dxa"/>
          </w:tcPr>
          <w:p w:rsidR="001929D8" w:rsidRDefault="00F2499D">
            <w:pPr>
              <w:pStyle w:val="TableParagraph"/>
              <w:ind w:left="218" w:right="210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29D8">
        <w:trPr>
          <w:trHeight w:val="414"/>
        </w:trPr>
        <w:tc>
          <w:tcPr>
            <w:tcW w:w="7338" w:type="dxa"/>
          </w:tcPr>
          <w:p w:rsidR="001929D8" w:rsidRDefault="00F2499D">
            <w:pPr>
              <w:pStyle w:val="TableParagraph"/>
              <w:spacing w:line="273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Wiadomości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29D8">
        <w:trPr>
          <w:trHeight w:val="414"/>
        </w:trPr>
        <w:tc>
          <w:tcPr>
            <w:tcW w:w="7338" w:type="dxa"/>
          </w:tcPr>
          <w:p w:rsidR="001929D8" w:rsidRDefault="00F2499D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Poziom sprawności i wydolności – postępy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29D8">
        <w:trPr>
          <w:trHeight w:val="412"/>
        </w:trPr>
        <w:tc>
          <w:tcPr>
            <w:tcW w:w="7338" w:type="dxa"/>
          </w:tcPr>
          <w:p w:rsidR="001929D8" w:rsidRDefault="00F2499D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Zaangażowanie poza lekcją wychowania fizycznego (kryteria wg PSO)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29D8">
        <w:trPr>
          <w:trHeight w:val="414"/>
        </w:trPr>
        <w:tc>
          <w:tcPr>
            <w:tcW w:w="7338" w:type="dxa"/>
          </w:tcPr>
          <w:p w:rsidR="001929D8" w:rsidRDefault="00F2499D">
            <w:pPr>
              <w:pStyle w:val="TableParagraph"/>
              <w:ind w:left="218" w:right="208"/>
              <w:rPr>
                <w:sz w:val="24"/>
              </w:rPr>
            </w:pPr>
            <w:r>
              <w:rPr>
                <w:sz w:val="24"/>
              </w:rPr>
              <w:t>Zaangażowanie poza lekcją wychowania fizycznego (kryteria wg PSO)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29D8">
        <w:trPr>
          <w:trHeight w:val="414"/>
        </w:trPr>
        <w:tc>
          <w:tcPr>
            <w:tcW w:w="7338" w:type="dxa"/>
          </w:tcPr>
          <w:p w:rsidR="001929D8" w:rsidRDefault="00F2499D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Zaangażowanie poza lekcją wychowania fizycznego (kryteria wg PSO)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29D8">
        <w:trPr>
          <w:trHeight w:val="412"/>
        </w:trPr>
        <w:tc>
          <w:tcPr>
            <w:tcW w:w="7338" w:type="dxa"/>
          </w:tcPr>
          <w:p w:rsidR="001929D8" w:rsidRDefault="00F2499D">
            <w:pPr>
              <w:pStyle w:val="TableParagraph"/>
              <w:ind w:left="214" w:right="210"/>
              <w:rPr>
                <w:sz w:val="24"/>
              </w:rPr>
            </w:pPr>
            <w:r>
              <w:rPr>
                <w:sz w:val="24"/>
              </w:rPr>
              <w:t>Prace domowe</w:t>
            </w:r>
          </w:p>
        </w:tc>
        <w:tc>
          <w:tcPr>
            <w:tcW w:w="1099" w:type="dxa"/>
          </w:tcPr>
          <w:p w:rsidR="001929D8" w:rsidRDefault="00F24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929D8" w:rsidRDefault="001929D8">
      <w:pPr>
        <w:pStyle w:val="Tekstpodstawowy"/>
        <w:spacing w:before="7"/>
        <w:rPr>
          <w:sz w:val="35"/>
        </w:rPr>
      </w:pPr>
    </w:p>
    <w:p w:rsidR="001929D8" w:rsidRDefault="00F2499D">
      <w:pPr>
        <w:pStyle w:val="Tekstpodstawowy"/>
        <w:spacing w:line="360" w:lineRule="auto"/>
        <w:ind w:left="216"/>
      </w:pPr>
      <w:r>
        <w:t>Podstawą wystawienia oceny okresowej będzie średnia ważona ocen otrzymanych w ciągu całego okresu.</w:t>
      </w:r>
    </w:p>
    <w:p w:rsidR="001929D8" w:rsidRDefault="001929D8">
      <w:pPr>
        <w:spacing w:line="360" w:lineRule="auto"/>
        <w:sectPr w:rsidR="001929D8">
          <w:pgSz w:w="11910" w:h="16840"/>
          <w:pgMar w:top="1320" w:right="1180" w:bottom="280" w:left="1200" w:header="708" w:footer="708" w:gutter="0"/>
          <w:cols w:space="708"/>
        </w:sectPr>
      </w:pPr>
    </w:p>
    <w:p w:rsidR="001929D8" w:rsidRDefault="00F2499D">
      <w:pPr>
        <w:pStyle w:val="Tekstpodstawowy"/>
        <w:spacing w:before="29"/>
        <w:ind w:left="216"/>
      </w:pPr>
      <w:r>
        <w:lastRenderedPageBreak/>
        <w:t>Średnia ważona liczb</w:t>
      </w:r>
    </w:p>
    <w:p w:rsidR="001929D8" w:rsidRDefault="00F2499D">
      <w:pPr>
        <w:spacing w:before="24"/>
        <w:ind w:left="62"/>
        <w:rPr>
          <w:i/>
          <w:sz w:val="14"/>
        </w:rPr>
      </w:pPr>
      <w:r>
        <w:br w:type="column"/>
      </w:r>
      <w:r>
        <w:rPr>
          <w:i/>
          <w:spacing w:val="-6"/>
          <w:sz w:val="24"/>
        </w:rPr>
        <w:lastRenderedPageBreak/>
        <w:t>a</w:t>
      </w:r>
      <w:r>
        <w:rPr>
          <w:spacing w:val="-6"/>
          <w:position w:val="-5"/>
          <w:sz w:val="14"/>
        </w:rPr>
        <w:t xml:space="preserve">1 </w:t>
      </w:r>
      <w:r>
        <w:rPr>
          <w:sz w:val="24"/>
        </w:rPr>
        <w:t xml:space="preserve">, </w:t>
      </w:r>
      <w:r>
        <w:rPr>
          <w:i/>
          <w:spacing w:val="2"/>
          <w:sz w:val="24"/>
        </w:rPr>
        <w:t>a</w:t>
      </w:r>
      <w:r>
        <w:rPr>
          <w:spacing w:val="2"/>
          <w:position w:val="-5"/>
          <w:sz w:val="14"/>
        </w:rPr>
        <w:t xml:space="preserve">2 </w:t>
      </w:r>
      <w:r>
        <w:rPr>
          <w:sz w:val="24"/>
        </w:rPr>
        <w:t xml:space="preserve">, </w:t>
      </w:r>
      <w:r>
        <w:rPr>
          <w:i/>
          <w:sz w:val="24"/>
        </w:rPr>
        <w:t>a</w:t>
      </w:r>
      <w:r>
        <w:rPr>
          <w:position w:val="-5"/>
          <w:sz w:val="14"/>
        </w:rPr>
        <w:t xml:space="preserve">3 </w:t>
      </w:r>
      <w:r>
        <w:rPr>
          <w:spacing w:val="-4"/>
          <w:sz w:val="24"/>
        </w:rPr>
        <w:t>,...</w:t>
      </w:r>
      <w:r>
        <w:rPr>
          <w:spacing w:val="-21"/>
          <w:sz w:val="24"/>
        </w:rPr>
        <w:t xml:space="preserve"> </w:t>
      </w:r>
      <w:r>
        <w:rPr>
          <w:i/>
          <w:spacing w:val="2"/>
          <w:sz w:val="24"/>
        </w:rPr>
        <w:t>a</w:t>
      </w:r>
      <w:r>
        <w:rPr>
          <w:i/>
          <w:spacing w:val="2"/>
          <w:position w:val="-5"/>
          <w:sz w:val="14"/>
        </w:rPr>
        <w:t>n</w:t>
      </w:r>
    </w:p>
    <w:p w:rsidR="001929D8" w:rsidRDefault="00F2499D">
      <w:pPr>
        <w:pStyle w:val="Tekstpodstawowy"/>
        <w:spacing w:before="29"/>
        <w:ind w:left="77"/>
      </w:pPr>
      <w:r>
        <w:br w:type="column"/>
      </w:r>
      <w:r>
        <w:lastRenderedPageBreak/>
        <w:t>, którym przypisano wagi odpowiednio</w:t>
      </w:r>
    </w:p>
    <w:p w:rsidR="001929D8" w:rsidRDefault="00F2499D">
      <w:pPr>
        <w:spacing w:before="24"/>
        <w:ind w:left="91"/>
        <w:rPr>
          <w:i/>
          <w:sz w:val="14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, </w:t>
      </w:r>
      <w:r>
        <w:rPr>
          <w:i/>
          <w:sz w:val="24"/>
        </w:rPr>
        <w:t>p</w:t>
      </w:r>
      <w:r>
        <w:rPr>
          <w:position w:val="-5"/>
          <w:sz w:val="14"/>
        </w:rPr>
        <w:t xml:space="preserve">2 </w:t>
      </w:r>
      <w:r>
        <w:rPr>
          <w:sz w:val="24"/>
        </w:rPr>
        <w:t xml:space="preserve">, </w:t>
      </w:r>
      <w:r>
        <w:rPr>
          <w:i/>
          <w:sz w:val="24"/>
        </w:rPr>
        <w:t>p</w:t>
      </w:r>
      <w:r>
        <w:rPr>
          <w:position w:val="-5"/>
          <w:sz w:val="14"/>
        </w:rPr>
        <w:t xml:space="preserve">3 </w:t>
      </w:r>
      <w:r>
        <w:rPr>
          <w:sz w:val="24"/>
        </w:rPr>
        <w:t xml:space="preserve">,... </w:t>
      </w:r>
      <w:r>
        <w:rPr>
          <w:i/>
          <w:sz w:val="24"/>
        </w:rPr>
        <w:t>p</w:t>
      </w:r>
      <w:r>
        <w:rPr>
          <w:i/>
          <w:position w:val="-5"/>
          <w:sz w:val="14"/>
        </w:rPr>
        <w:t>n</w:t>
      </w:r>
    </w:p>
    <w:p w:rsidR="001929D8" w:rsidRDefault="001929D8">
      <w:pPr>
        <w:rPr>
          <w:sz w:val="14"/>
        </w:rPr>
        <w:sectPr w:rsidR="001929D8">
          <w:type w:val="continuous"/>
          <w:pgSz w:w="11910" w:h="16840"/>
          <w:pgMar w:top="1580" w:right="1180" w:bottom="280" w:left="1200" w:header="708" w:footer="708" w:gutter="0"/>
          <w:cols w:num="4" w:space="708" w:equalWidth="0">
            <w:col w:w="2277" w:space="40"/>
            <w:col w:w="1430" w:space="39"/>
            <w:col w:w="3862" w:space="39"/>
            <w:col w:w="1843"/>
          </w:cols>
        </w:sectPr>
      </w:pPr>
    </w:p>
    <w:p w:rsidR="001929D8" w:rsidRDefault="001929D8">
      <w:pPr>
        <w:pStyle w:val="Tekstpodstawowy"/>
        <w:spacing w:before="5"/>
        <w:rPr>
          <w:i/>
          <w:sz w:val="28"/>
        </w:rPr>
      </w:pPr>
    </w:p>
    <w:p w:rsidR="001929D8" w:rsidRDefault="00F2499D">
      <w:pPr>
        <w:pStyle w:val="Tekstpodstawowy"/>
        <w:ind w:left="216"/>
      </w:pPr>
      <w:r>
        <w:t>wyraża się</w:t>
      </w:r>
      <w:r>
        <w:rPr>
          <w:spacing w:val="-9"/>
        </w:rPr>
        <w:t xml:space="preserve"> </w:t>
      </w:r>
      <w:r>
        <w:t>wzorem</w:t>
      </w:r>
    </w:p>
    <w:p w:rsidR="001929D8" w:rsidRDefault="00F2499D">
      <w:pPr>
        <w:spacing w:before="176" w:line="182" w:lineRule="auto"/>
        <w:ind w:left="1183" w:right="3471" w:hanging="1059"/>
        <w:rPr>
          <w:i/>
          <w:sz w:val="14"/>
        </w:rPr>
      </w:pPr>
      <w:r>
        <w:br w:type="column"/>
      </w:r>
      <w:r>
        <w:rPr>
          <w:i/>
          <w:w w:val="105"/>
          <w:position w:val="-15"/>
          <w:sz w:val="24"/>
        </w:rPr>
        <w:lastRenderedPageBreak/>
        <w:t xml:space="preserve">s </w:t>
      </w:r>
      <w:r>
        <w:rPr>
          <w:rFonts w:ascii="Symbol" w:hAnsi="Symbol"/>
          <w:w w:val="105"/>
          <w:position w:val="-15"/>
          <w:sz w:val="24"/>
        </w:rPr>
        <w:t></w:t>
      </w:r>
      <w:r>
        <w:rPr>
          <w:w w:val="105"/>
          <w:position w:val="-15"/>
          <w:sz w:val="24"/>
        </w:rPr>
        <w:t xml:space="preserve"> </w:t>
      </w:r>
      <w:r>
        <w:rPr>
          <w:i/>
          <w:spacing w:val="-7"/>
          <w:w w:val="105"/>
          <w:sz w:val="24"/>
        </w:rPr>
        <w:t>a</w:t>
      </w:r>
      <w:r>
        <w:rPr>
          <w:spacing w:val="-7"/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spacing w:val="-7"/>
          <w:w w:val="105"/>
          <w:sz w:val="24"/>
        </w:rPr>
        <w:t>p</w:t>
      </w:r>
      <w:r>
        <w:rPr>
          <w:spacing w:val="-7"/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w w:val="105"/>
          <w:position w:val="-5"/>
          <w:sz w:val="14"/>
        </w:rPr>
        <w:t xml:space="preserve">3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w w:val="105"/>
          <w:position w:val="-5"/>
          <w:sz w:val="14"/>
        </w:rPr>
        <w:t xml:space="preserve">3 </w:t>
      </w:r>
      <w:r>
        <w:rPr>
          <w:rFonts w:ascii="Symbol" w:hAnsi="Symbol"/>
          <w:w w:val="105"/>
          <w:sz w:val="24"/>
        </w:rPr>
        <w:t></w:t>
      </w:r>
      <w:r>
        <w:rPr>
          <w:spacing w:val="-5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...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w w:val="105"/>
          <w:position w:val="-5"/>
          <w:sz w:val="14"/>
        </w:rPr>
        <w:t xml:space="preserve">n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i/>
          <w:w w:val="105"/>
          <w:position w:val="-5"/>
          <w:sz w:val="14"/>
        </w:rPr>
        <w:t xml:space="preserve">n </w:t>
      </w:r>
      <w:r>
        <w:rPr>
          <w:i/>
          <w:spacing w:val="-7"/>
          <w:w w:val="105"/>
          <w:sz w:val="24"/>
        </w:rPr>
        <w:t>p</w:t>
      </w:r>
      <w:r>
        <w:rPr>
          <w:spacing w:val="-7"/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w w:val="105"/>
          <w:position w:val="-5"/>
          <w:sz w:val="14"/>
        </w:rPr>
        <w:t xml:space="preserve">3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...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i/>
          <w:w w:val="105"/>
          <w:position w:val="-5"/>
          <w:sz w:val="14"/>
        </w:rPr>
        <w:t>n</w:t>
      </w:r>
    </w:p>
    <w:p w:rsidR="001929D8" w:rsidRDefault="001929D8">
      <w:pPr>
        <w:spacing w:line="182" w:lineRule="auto"/>
        <w:rPr>
          <w:sz w:val="14"/>
        </w:rPr>
        <w:sectPr w:rsidR="001929D8">
          <w:type w:val="continuous"/>
          <w:pgSz w:w="11910" w:h="16840"/>
          <w:pgMar w:top="1580" w:right="1180" w:bottom="280" w:left="1200" w:header="708" w:footer="708" w:gutter="0"/>
          <w:cols w:num="2" w:space="708" w:equalWidth="0">
            <w:col w:w="2066" w:space="40"/>
            <w:col w:w="7424"/>
          </w:cols>
        </w:sectPr>
      </w:pPr>
    </w:p>
    <w:p w:rsidR="001929D8" w:rsidRDefault="00777841">
      <w:pPr>
        <w:pStyle w:val="Tekstpodstawowy"/>
        <w:spacing w:before="164"/>
        <w:ind w:left="21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-207646</wp:posOffset>
                </wp:positionV>
                <wp:extent cx="2143760" cy="0"/>
                <wp:effectExtent l="0" t="0" r="279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760" cy="0"/>
                        </a:xfrm>
                        <a:prstGeom prst="line">
                          <a:avLst/>
                        </a:prstGeom>
                        <a:noFill/>
                        <a:ln w="6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8.55pt,-16.35pt" to="357.3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j1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" strokeweight=".16892mm">
                <w10:wrap anchorx="page"/>
              </v:line>
            </w:pict>
          </mc:Fallback>
        </mc:AlternateContent>
      </w:r>
      <w:r w:rsidR="00F2499D">
        <w:t>Zależność oceny okresowej od średniej ważonej jest następująca:</w:t>
      </w:r>
    </w:p>
    <w:p w:rsidR="001929D8" w:rsidRDefault="001929D8">
      <w:pPr>
        <w:pStyle w:val="Tekstpodstawowy"/>
        <w:spacing w:before="4"/>
        <w:rPr>
          <w:sz w:val="12"/>
        </w:rPr>
      </w:pPr>
    </w:p>
    <w:tbl>
      <w:tblPr>
        <w:tblStyle w:val="TableNormal"/>
        <w:tblW w:w="0" w:type="auto"/>
        <w:tblInd w:w="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28"/>
      </w:tblGrid>
      <w:tr w:rsidR="001929D8">
        <w:trPr>
          <w:trHeight w:val="414"/>
        </w:trPr>
        <w:tc>
          <w:tcPr>
            <w:tcW w:w="2093" w:type="dxa"/>
          </w:tcPr>
          <w:p w:rsidR="001929D8" w:rsidRDefault="00F249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Ocena na semestr</w:t>
            </w:r>
          </w:p>
        </w:tc>
        <w:tc>
          <w:tcPr>
            <w:tcW w:w="2228" w:type="dxa"/>
          </w:tcPr>
          <w:p w:rsidR="001929D8" w:rsidRDefault="00F2499D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Średnia ważona - s</w:t>
            </w:r>
          </w:p>
        </w:tc>
      </w:tr>
      <w:tr w:rsidR="001929D8">
        <w:trPr>
          <w:trHeight w:val="414"/>
        </w:trPr>
        <w:tc>
          <w:tcPr>
            <w:tcW w:w="2093" w:type="dxa"/>
          </w:tcPr>
          <w:p w:rsidR="001929D8" w:rsidRDefault="00F249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2228" w:type="dxa"/>
          </w:tcPr>
          <w:p w:rsidR="001929D8" w:rsidRDefault="00F2499D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s&lt;1,7</w:t>
            </w:r>
          </w:p>
        </w:tc>
      </w:tr>
      <w:tr w:rsidR="001929D8">
        <w:trPr>
          <w:trHeight w:val="412"/>
        </w:trPr>
        <w:tc>
          <w:tcPr>
            <w:tcW w:w="2093" w:type="dxa"/>
          </w:tcPr>
          <w:p w:rsidR="001929D8" w:rsidRDefault="00F249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2228" w:type="dxa"/>
          </w:tcPr>
          <w:p w:rsidR="001929D8" w:rsidRDefault="00F2499D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1,7 </w:t>
            </w:r>
            <w:r>
              <w:rPr>
                <w:rFonts w:ascii="Symbol" w:hAnsi="Symbol"/>
                <w:sz w:val="25"/>
              </w:rPr>
              <w:t>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s&lt;2,7</w:t>
            </w:r>
          </w:p>
        </w:tc>
      </w:tr>
      <w:tr w:rsidR="001929D8">
        <w:trPr>
          <w:trHeight w:val="414"/>
        </w:trPr>
        <w:tc>
          <w:tcPr>
            <w:tcW w:w="2093" w:type="dxa"/>
          </w:tcPr>
          <w:p w:rsidR="001929D8" w:rsidRDefault="00F249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2228" w:type="dxa"/>
          </w:tcPr>
          <w:p w:rsidR="001929D8" w:rsidRDefault="00F2499D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2,7 </w:t>
            </w:r>
            <w:r>
              <w:rPr>
                <w:rFonts w:ascii="Symbol" w:hAnsi="Symbol"/>
                <w:sz w:val="25"/>
              </w:rPr>
              <w:t>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s&lt;3,7</w:t>
            </w:r>
          </w:p>
        </w:tc>
      </w:tr>
      <w:tr w:rsidR="001929D8">
        <w:trPr>
          <w:trHeight w:val="414"/>
        </w:trPr>
        <w:tc>
          <w:tcPr>
            <w:tcW w:w="2093" w:type="dxa"/>
          </w:tcPr>
          <w:p w:rsidR="001929D8" w:rsidRDefault="00F249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228" w:type="dxa"/>
          </w:tcPr>
          <w:p w:rsidR="001929D8" w:rsidRDefault="00F2499D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3,7 </w:t>
            </w:r>
            <w:r>
              <w:rPr>
                <w:rFonts w:ascii="Symbol" w:hAnsi="Symbol"/>
                <w:sz w:val="25"/>
              </w:rPr>
              <w:t>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s&lt;4,7</w:t>
            </w:r>
          </w:p>
        </w:tc>
      </w:tr>
      <w:tr w:rsidR="001929D8">
        <w:trPr>
          <w:trHeight w:val="412"/>
        </w:trPr>
        <w:tc>
          <w:tcPr>
            <w:tcW w:w="2093" w:type="dxa"/>
          </w:tcPr>
          <w:p w:rsidR="001929D8" w:rsidRDefault="00F249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2228" w:type="dxa"/>
          </w:tcPr>
          <w:p w:rsidR="001929D8" w:rsidRDefault="00F2499D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4,7 </w:t>
            </w:r>
            <w:r>
              <w:rPr>
                <w:rFonts w:ascii="Symbol" w:hAnsi="Symbol"/>
                <w:sz w:val="25"/>
              </w:rPr>
              <w:t></w:t>
            </w:r>
            <w:r>
              <w:rPr>
                <w:sz w:val="25"/>
              </w:rPr>
              <w:t xml:space="preserve"> </w:t>
            </w:r>
            <w:r w:rsidR="00812EEE">
              <w:rPr>
                <w:sz w:val="24"/>
              </w:rPr>
              <w:t>s&lt;5,6</w:t>
            </w:r>
          </w:p>
        </w:tc>
      </w:tr>
      <w:tr w:rsidR="001929D8">
        <w:trPr>
          <w:trHeight w:val="414"/>
        </w:trPr>
        <w:tc>
          <w:tcPr>
            <w:tcW w:w="2093" w:type="dxa"/>
          </w:tcPr>
          <w:p w:rsidR="001929D8" w:rsidRDefault="00F249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2228" w:type="dxa"/>
          </w:tcPr>
          <w:p w:rsidR="001929D8" w:rsidRDefault="00F2499D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>
              <w:rPr>
                <w:rFonts w:ascii="Symbol" w:hAnsi="Symbol"/>
                <w:sz w:val="25"/>
              </w:rPr>
              <w:t>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5,</w:t>
            </w:r>
            <w:r w:rsidR="00175ECE">
              <w:rPr>
                <w:sz w:val="24"/>
              </w:rPr>
              <w:t>6</w:t>
            </w:r>
          </w:p>
        </w:tc>
      </w:tr>
    </w:tbl>
    <w:p w:rsidR="001929D8" w:rsidRDefault="00F2499D">
      <w:pPr>
        <w:pStyle w:val="Tekstpodstawowy"/>
        <w:ind w:left="216"/>
      </w:pPr>
      <w:r>
        <w:t>Dopuszcza się stosowanie w ocenie okresowej wstawiania + i -.</w:t>
      </w:r>
    </w:p>
    <w:p w:rsidR="003F5E4D" w:rsidRDefault="00F2499D">
      <w:pPr>
        <w:pStyle w:val="Tekstpodstawowy"/>
        <w:spacing w:before="136"/>
        <w:ind w:left="216"/>
        <w:sectPr w:rsidR="003F5E4D" w:rsidSect="0072623E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  <w:r>
        <w:t xml:space="preserve">Ocena </w:t>
      </w:r>
      <w:proofErr w:type="spellStart"/>
      <w:r>
        <w:t>końcoworoczna</w:t>
      </w:r>
      <w:proofErr w:type="spellEnd"/>
      <w:r>
        <w:t xml:space="preserve"> jest średnią ważoną ocen z całego roku szkolnego.</w:t>
      </w:r>
    </w:p>
    <w:tbl>
      <w:tblPr>
        <w:tblStyle w:val="Tabela-Siatka"/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1949"/>
        <w:gridCol w:w="1912"/>
        <w:gridCol w:w="2552"/>
        <w:gridCol w:w="2032"/>
        <w:gridCol w:w="2006"/>
        <w:gridCol w:w="1944"/>
        <w:gridCol w:w="2098"/>
        <w:gridCol w:w="1559"/>
      </w:tblGrid>
      <w:tr w:rsidR="00227ED2" w:rsidTr="0043318A">
        <w:tc>
          <w:tcPr>
            <w:tcW w:w="1949" w:type="dxa"/>
            <w:tcBorders>
              <w:bottom w:val="single" w:sz="24" w:space="0" w:color="auto"/>
              <w:right w:val="single" w:sz="24" w:space="0" w:color="auto"/>
            </w:tcBorders>
          </w:tcPr>
          <w:p w:rsidR="006F480E" w:rsidRDefault="006F480E">
            <w:pPr>
              <w:pStyle w:val="Tekstpodstawowy"/>
              <w:spacing w:before="136"/>
            </w:pPr>
          </w:p>
        </w:tc>
        <w:tc>
          <w:tcPr>
            <w:tcW w:w="1912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3F6A0A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LEKKO</w:t>
            </w:r>
            <w:r w:rsidR="003F6A0A">
              <w:rPr>
                <w:b/>
              </w:rPr>
              <w:t>-</w:t>
            </w:r>
          </w:p>
          <w:p w:rsidR="006F480E" w:rsidRPr="00227ED2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ATLETYKA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F480E" w:rsidRPr="00227ED2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GIMANSTYKA</w:t>
            </w:r>
          </w:p>
        </w:tc>
        <w:tc>
          <w:tcPr>
            <w:tcW w:w="203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F480E" w:rsidRPr="00227ED2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KOSZYKÓWKA</w:t>
            </w:r>
          </w:p>
        </w:tc>
        <w:tc>
          <w:tcPr>
            <w:tcW w:w="2006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F480E" w:rsidRPr="00227ED2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SIATKÓWKA</w:t>
            </w:r>
          </w:p>
        </w:tc>
        <w:tc>
          <w:tcPr>
            <w:tcW w:w="194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F480E" w:rsidRPr="00227ED2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PIŁKA NOŻNA</w:t>
            </w:r>
          </w:p>
        </w:tc>
        <w:tc>
          <w:tcPr>
            <w:tcW w:w="2098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F480E" w:rsidRPr="00227ED2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PIŁKA RĘCZNA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24" w:space="0" w:color="auto"/>
            </w:tcBorders>
          </w:tcPr>
          <w:p w:rsidR="006F480E" w:rsidRPr="00227ED2" w:rsidRDefault="00227ED2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INNE</w:t>
            </w:r>
          </w:p>
        </w:tc>
      </w:tr>
      <w:tr w:rsidR="00227ED2" w:rsidTr="0043318A">
        <w:tc>
          <w:tcPr>
            <w:tcW w:w="1949" w:type="dxa"/>
            <w:tcBorders>
              <w:top w:val="single" w:sz="24" w:space="0" w:color="auto"/>
              <w:right w:val="single" w:sz="24" w:space="0" w:color="auto"/>
            </w:tcBorders>
          </w:tcPr>
          <w:p w:rsidR="006F480E" w:rsidRPr="00227ED2" w:rsidRDefault="006F480E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KLASA 4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</w:tcPr>
          <w:p w:rsidR="006F480E" w:rsidRDefault="0013771A" w:rsidP="0013771A">
            <w:pPr>
              <w:pStyle w:val="Tekstpodstawowy"/>
              <w:rPr>
                <w:sz w:val="20"/>
                <w:szCs w:val="20"/>
              </w:rPr>
            </w:pPr>
            <w:r w:rsidRPr="0013771A">
              <w:rPr>
                <w:sz w:val="20"/>
                <w:szCs w:val="20"/>
              </w:rPr>
              <w:t xml:space="preserve">1. Próba </w:t>
            </w:r>
            <w:proofErr w:type="spellStart"/>
            <w:r w:rsidRPr="0013771A">
              <w:rPr>
                <w:sz w:val="20"/>
                <w:szCs w:val="20"/>
              </w:rPr>
              <w:t>Ruffiera</w:t>
            </w:r>
            <w:proofErr w:type="spellEnd"/>
          </w:p>
          <w:p w:rsidR="00FD4A42" w:rsidRPr="0013771A" w:rsidRDefault="00FD4A42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MTSF („brzuszki”, gibkość”).</w:t>
            </w:r>
          </w:p>
        </w:tc>
        <w:tc>
          <w:tcPr>
            <w:tcW w:w="255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6F480E" w:rsidRDefault="0013771A" w:rsidP="0013771A">
            <w:pPr>
              <w:pStyle w:val="Tekstpodstawowy"/>
              <w:rPr>
                <w:sz w:val="20"/>
                <w:szCs w:val="20"/>
              </w:rPr>
            </w:pPr>
            <w:r w:rsidRPr="0013771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Przewrót w przód z przysiadu podpartego do przysiadu podpartego.</w:t>
            </w:r>
          </w:p>
          <w:p w:rsidR="0013771A" w:rsidRPr="0013771A" w:rsidRDefault="0013771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Układ gimnastyczny według własnej inwencji.</w:t>
            </w:r>
          </w:p>
        </w:tc>
        <w:tc>
          <w:tcPr>
            <w:tcW w:w="203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6F480E" w:rsidRDefault="0013771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Kozłowanie piłki w marszu lub w biegu.</w:t>
            </w:r>
          </w:p>
          <w:p w:rsidR="0013771A" w:rsidRDefault="0013771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Podania piłki oburącz sprzed klatki piersiowej w marszu.</w:t>
            </w:r>
          </w:p>
          <w:p w:rsidR="0013771A" w:rsidRPr="0013771A" w:rsidRDefault="0013771A" w:rsidP="0013771A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6F480E" w:rsidRPr="0013771A" w:rsidRDefault="0013771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Odbicie piłki sposobem górnym po własnym podrzu</w:t>
            </w:r>
            <w:r w:rsidR="00C12B3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ie.</w:t>
            </w:r>
          </w:p>
        </w:tc>
        <w:tc>
          <w:tcPr>
            <w:tcW w:w="194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6F480E" w:rsidRDefault="00662676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Prowadzenie piłki wewnętrzną częścią stopy.</w:t>
            </w:r>
          </w:p>
          <w:p w:rsidR="00662676" w:rsidRPr="0013771A" w:rsidRDefault="00662676" w:rsidP="0066267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Uderzenie piłki na bramkę wewnętrzną częścią stopy.</w:t>
            </w:r>
          </w:p>
        </w:tc>
        <w:tc>
          <w:tcPr>
            <w:tcW w:w="2098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6F480E" w:rsidRPr="0013771A" w:rsidRDefault="00E36358" w:rsidP="00E3635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</w:tcBorders>
          </w:tcPr>
          <w:p w:rsidR="006F480E" w:rsidRPr="0013771A" w:rsidRDefault="006F480E" w:rsidP="0013771A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227ED2" w:rsidTr="0043318A">
        <w:tc>
          <w:tcPr>
            <w:tcW w:w="1949" w:type="dxa"/>
            <w:tcBorders>
              <w:right w:val="single" w:sz="24" w:space="0" w:color="auto"/>
            </w:tcBorders>
          </w:tcPr>
          <w:p w:rsidR="006F480E" w:rsidRPr="00227ED2" w:rsidRDefault="006F480E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KLASA 5</w:t>
            </w:r>
          </w:p>
        </w:tc>
        <w:tc>
          <w:tcPr>
            <w:tcW w:w="1912" w:type="dxa"/>
            <w:tcBorders>
              <w:left w:val="single" w:sz="24" w:space="0" w:color="auto"/>
              <w:right w:val="double" w:sz="4" w:space="0" w:color="auto"/>
            </w:tcBorders>
          </w:tcPr>
          <w:p w:rsidR="006F480E" w:rsidRDefault="003F6A0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D4A42">
              <w:rPr>
                <w:sz w:val="20"/>
                <w:szCs w:val="20"/>
              </w:rPr>
              <w:t>Test Coopera (pomiar tętna).</w:t>
            </w:r>
          </w:p>
          <w:p w:rsidR="00FD4A42" w:rsidRPr="0013771A" w:rsidRDefault="00FD4A42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MTSF („brzuszki”, gibkość”).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C61AEF" w:rsidP="00C61AEF">
            <w:pPr>
              <w:pStyle w:val="Tekstpodstawowy"/>
              <w:rPr>
                <w:sz w:val="20"/>
                <w:szCs w:val="20"/>
              </w:rPr>
            </w:pPr>
            <w:r w:rsidRPr="0013771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Przewrót w tył z przysiadu podpartego do przysiadu podpartego.</w:t>
            </w:r>
          </w:p>
          <w:p w:rsidR="00C61AEF" w:rsidRPr="0013771A" w:rsidRDefault="00C61AEF" w:rsidP="00C61AEF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Podpór łukiem leżąc tyłem „mostek”.</w:t>
            </w:r>
          </w:p>
        </w:tc>
        <w:tc>
          <w:tcPr>
            <w:tcW w:w="2032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C675CC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Kozłowanie piłki w biegu ze zmianą ręki kozłującej i kierunku.</w:t>
            </w:r>
          </w:p>
          <w:p w:rsidR="00C675CC" w:rsidRPr="0013771A" w:rsidRDefault="00C675CC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Rzut do kosza z dwutaktu z miejsca.</w:t>
            </w:r>
          </w:p>
        </w:tc>
        <w:tc>
          <w:tcPr>
            <w:tcW w:w="2006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C675CC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Odbicia oburącz sposobem górnym w parach.</w:t>
            </w:r>
          </w:p>
          <w:p w:rsidR="00C675CC" w:rsidRPr="0013771A" w:rsidRDefault="00C675CC" w:rsidP="008977E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977E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agrywka sposobem dolnym (3-4 m od siatki).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C61AEF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Prowadzenie piłki prostym podbiciem.</w:t>
            </w:r>
          </w:p>
          <w:p w:rsidR="00C61AEF" w:rsidRPr="0013771A" w:rsidRDefault="00C61AEF" w:rsidP="00C61AEF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Uderzenie piłki na bramkę prostym podbic</w:t>
            </w:r>
            <w:r w:rsidR="007354D2">
              <w:rPr>
                <w:sz w:val="20"/>
                <w:szCs w:val="20"/>
              </w:rPr>
              <w:t>iem po kilku krokach rozbiegu.</w:t>
            </w:r>
          </w:p>
        </w:tc>
        <w:tc>
          <w:tcPr>
            <w:tcW w:w="2098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C675CC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Rzut na bramkę z biegu.</w:t>
            </w:r>
          </w:p>
          <w:p w:rsidR="00C675CC" w:rsidRPr="0013771A" w:rsidRDefault="00F20817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675CC">
              <w:rPr>
                <w:sz w:val="20"/>
                <w:szCs w:val="20"/>
              </w:rPr>
              <w:t xml:space="preserve">Podanie </w:t>
            </w:r>
            <w:r>
              <w:rPr>
                <w:sz w:val="20"/>
                <w:szCs w:val="20"/>
              </w:rPr>
              <w:t>jednorącz półgórne w</w:t>
            </w:r>
            <w:r w:rsidR="00C675CC">
              <w:rPr>
                <w:sz w:val="20"/>
                <w:szCs w:val="20"/>
              </w:rPr>
              <w:t xml:space="preserve"> biegu.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F480E" w:rsidRPr="0013771A" w:rsidRDefault="006F480E" w:rsidP="0013771A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227ED2" w:rsidTr="0043318A">
        <w:tc>
          <w:tcPr>
            <w:tcW w:w="1949" w:type="dxa"/>
            <w:tcBorders>
              <w:right w:val="single" w:sz="24" w:space="0" w:color="auto"/>
            </w:tcBorders>
          </w:tcPr>
          <w:p w:rsidR="006F480E" w:rsidRPr="00227ED2" w:rsidRDefault="006F480E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KLASA 6</w:t>
            </w:r>
          </w:p>
        </w:tc>
        <w:tc>
          <w:tcPr>
            <w:tcW w:w="1912" w:type="dxa"/>
            <w:tcBorders>
              <w:left w:val="single" w:sz="24" w:space="0" w:color="auto"/>
              <w:right w:val="double" w:sz="4" w:space="0" w:color="auto"/>
            </w:tcBorders>
          </w:tcPr>
          <w:p w:rsidR="00C675CC" w:rsidRDefault="00C675CC" w:rsidP="00C675C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Test Coopera (pomiar tętna).</w:t>
            </w:r>
          </w:p>
          <w:p w:rsidR="006F480E" w:rsidRPr="0013771A" w:rsidRDefault="00C675CC" w:rsidP="00C675C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MTSF („brzuszki”, gibkość”).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C675CC" w:rsidP="00C675C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Stanie na rękach przy drabinkach.</w:t>
            </w:r>
          </w:p>
          <w:p w:rsidR="00C675CC" w:rsidRPr="0013771A" w:rsidRDefault="00C675CC" w:rsidP="00C675C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Przewrót w przód z marszu do przysiadu podpartego.</w:t>
            </w:r>
          </w:p>
        </w:tc>
        <w:tc>
          <w:tcPr>
            <w:tcW w:w="2032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7354D2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977EC">
              <w:rPr>
                <w:sz w:val="20"/>
                <w:szCs w:val="20"/>
              </w:rPr>
              <w:t>Podania piłki oburącz sprzed klatki piersiowej kozłem w biegu.</w:t>
            </w:r>
          </w:p>
          <w:p w:rsidR="008977EC" w:rsidRPr="0013771A" w:rsidRDefault="00DE510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77EC">
              <w:rPr>
                <w:sz w:val="20"/>
                <w:szCs w:val="20"/>
              </w:rPr>
              <w:t>. Rzut do kosza z dwutaktu z biegu.</w:t>
            </w:r>
          </w:p>
        </w:tc>
        <w:tc>
          <w:tcPr>
            <w:tcW w:w="2006" w:type="dxa"/>
            <w:tcBorders>
              <w:left w:val="double" w:sz="4" w:space="0" w:color="auto"/>
              <w:right w:val="double" w:sz="4" w:space="0" w:color="auto"/>
            </w:tcBorders>
          </w:tcPr>
          <w:p w:rsidR="008977EC" w:rsidRDefault="008977EC" w:rsidP="008977E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Odbicia oburącz sposobem dolnym</w:t>
            </w:r>
            <w:r w:rsidR="00C12B31">
              <w:rPr>
                <w:sz w:val="20"/>
                <w:szCs w:val="20"/>
              </w:rPr>
              <w:t xml:space="preserve"> w parach (lub po podrzucie współćwiczącego).</w:t>
            </w:r>
          </w:p>
          <w:p w:rsidR="006F480E" w:rsidRPr="0013771A" w:rsidRDefault="008977EC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Zagrywka sposobem dolnym (4-5 m od siatki).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7354D2" w:rsidRDefault="007354D2" w:rsidP="007354D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Prowadzenie piłki prostym podbiciem ze zmianą tempa i kierunku.</w:t>
            </w:r>
          </w:p>
          <w:p w:rsidR="007354D2" w:rsidRPr="0013771A" w:rsidRDefault="007354D2" w:rsidP="007354D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Uderzenie piłki na bramkę prostym podbiciem po kilku krokach rozbiegu (piłka dogrywana).</w:t>
            </w:r>
          </w:p>
        </w:tc>
        <w:tc>
          <w:tcPr>
            <w:tcW w:w="2098" w:type="dxa"/>
            <w:tcBorders>
              <w:left w:val="double" w:sz="4" w:space="0" w:color="auto"/>
              <w:right w:val="double" w:sz="4" w:space="0" w:color="auto"/>
            </w:tcBorders>
          </w:tcPr>
          <w:p w:rsidR="00F20817" w:rsidRDefault="00F20817" w:rsidP="00F2081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Rzut na bramkę z biegu po podaniu.</w:t>
            </w:r>
          </w:p>
          <w:p w:rsidR="006F480E" w:rsidRPr="0013771A" w:rsidRDefault="00F20817" w:rsidP="00F2081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Podanie jednorącz półgórne w biegu ze zmianą tempa i kierunku.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F480E" w:rsidRPr="0013771A" w:rsidRDefault="006F480E" w:rsidP="0013771A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227ED2" w:rsidTr="0043318A">
        <w:tc>
          <w:tcPr>
            <w:tcW w:w="1949" w:type="dxa"/>
            <w:tcBorders>
              <w:right w:val="single" w:sz="24" w:space="0" w:color="auto"/>
            </w:tcBorders>
          </w:tcPr>
          <w:p w:rsidR="006F480E" w:rsidRPr="00227ED2" w:rsidRDefault="006F480E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KLASA 7</w:t>
            </w:r>
          </w:p>
        </w:tc>
        <w:tc>
          <w:tcPr>
            <w:tcW w:w="1912" w:type="dxa"/>
            <w:tcBorders>
              <w:left w:val="single" w:sz="24" w:space="0" w:color="auto"/>
              <w:right w:val="double" w:sz="4" w:space="0" w:color="auto"/>
            </w:tcBorders>
          </w:tcPr>
          <w:p w:rsidR="006F480E" w:rsidRDefault="00D33218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7 prób MTSF („Brzuszki”, gibkość, skok w dal z miejsca, 50m, 4x10m, </w:t>
            </w:r>
            <w:r w:rsidR="005F55DE">
              <w:rPr>
                <w:sz w:val="20"/>
                <w:szCs w:val="20"/>
              </w:rPr>
              <w:t>pomiar siły, bieg przedłużony).</w:t>
            </w:r>
          </w:p>
          <w:p w:rsidR="005F55DE" w:rsidRDefault="005F55DE" w:rsidP="005F55D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Test Coopera (pomiar tętna).</w:t>
            </w:r>
          </w:p>
          <w:p w:rsidR="005F55DE" w:rsidRPr="0013771A" w:rsidRDefault="005F55DE" w:rsidP="0013771A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DE510A" w:rsidRDefault="00DE510A" w:rsidP="00DE510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Stanie na rękach przy drabinkach.</w:t>
            </w:r>
          </w:p>
          <w:p w:rsidR="006F480E" w:rsidRDefault="00DE510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Łączone formy przewrotów w przód i w tył.</w:t>
            </w:r>
          </w:p>
          <w:p w:rsidR="00DE510A" w:rsidRPr="0013771A" w:rsidRDefault="00DE510A" w:rsidP="0013771A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DE510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Zwód pojedynczy przodem bez piłki i rzut do kosza po podaniu.</w:t>
            </w:r>
          </w:p>
          <w:p w:rsidR="00DE510A" w:rsidRDefault="00DE510A" w:rsidP="00DE510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Podania piłki oburącz sprzed klatki piersiowej ze zmianą tempa i kierunku.</w:t>
            </w:r>
          </w:p>
          <w:p w:rsidR="00DE510A" w:rsidRPr="0013771A" w:rsidRDefault="00DE510A" w:rsidP="0013771A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DE510A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D4C52">
              <w:rPr>
                <w:sz w:val="20"/>
                <w:szCs w:val="20"/>
              </w:rPr>
              <w:t>Łączone odbicia sposobem górnym i dolnym w parach.</w:t>
            </w:r>
          </w:p>
          <w:p w:rsidR="007D4C52" w:rsidRPr="0013771A" w:rsidRDefault="007D4C52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Zagrywka sposobem dolnym (5-6 m od siatki).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393F21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1.Zwód pojedynczy przodem bez piłki i uderzenie na bramkę wewnętrzną częścią stopy lub prostym podbiciem.</w:t>
            </w:r>
          </w:p>
          <w:p w:rsidR="00393F21" w:rsidRPr="0013771A" w:rsidRDefault="00393F21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Prowadzenie piłki ze zmianą kierunku i nogi prowadzącej.</w:t>
            </w:r>
          </w:p>
        </w:tc>
        <w:tc>
          <w:tcPr>
            <w:tcW w:w="2098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393F21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Rzut na bramkę z wyskoku po zwodzie pojedynczym przodem do piłki i podaniu.</w:t>
            </w:r>
          </w:p>
          <w:p w:rsidR="00393F21" w:rsidRPr="0013771A" w:rsidRDefault="0006236B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Poruszanie się w obronie (w strefie).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F480E" w:rsidRPr="0013771A" w:rsidRDefault="006F480E" w:rsidP="0013771A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227ED2" w:rsidTr="0043318A">
        <w:tc>
          <w:tcPr>
            <w:tcW w:w="1949" w:type="dxa"/>
            <w:tcBorders>
              <w:right w:val="single" w:sz="24" w:space="0" w:color="auto"/>
            </w:tcBorders>
          </w:tcPr>
          <w:p w:rsidR="006F480E" w:rsidRPr="00227ED2" w:rsidRDefault="006F480E" w:rsidP="00227ED2">
            <w:pPr>
              <w:pStyle w:val="Tekstpodstawowy"/>
              <w:spacing w:before="136" w:line="360" w:lineRule="auto"/>
              <w:jc w:val="center"/>
              <w:rPr>
                <w:b/>
              </w:rPr>
            </w:pPr>
            <w:r w:rsidRPr="00227ED2">
              <w:rPr>
                <w:b/>
              </w:rPr>
              <w:t>KLASA 8</w:t>
            </w:r>
          </w:p>
        </w:tc>
        <w:tc>
          <w:tcPr>
            <w:tcW w:w="1912" w:type="dxa"/>
            <w:tcBorders>
              <w:left w:val="single" w:sz="24" w:space="0" w:color="auto"/>
              <w:right w:val="double" w:sz="4" w:space="0" w:color="auto"/>
            </w:tcBorders>
          </w:tcPr>
          <w:p w:rsidR="00BE3BC4" w:rsidRDefault="00BE3BC4" w:rsidP="00BE3BC4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 prób MTSF („Brzuszki”, gibkość, skok w dal z miejsca, 50m, 4x10m, pomiar siły, bieg przedłużony).</w:t>
            </w:r>
          </w:p>
          <w:p w:rsidR="006F480E" w:rsidRPr="0013771A" w:rsidRDefault="00BE3BC4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Test Coopera (pomiar tętna).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Default="00BE3BC4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Przerzut bokiem.</w:t>
            </w:r>
          </w:p>
          <w:p w:rsidR="00BE3BC4" w:rsidRPr="0013771A" w:rsidRDefault="00BE3BC4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Piramida dwójkowa.</w:t>
            </w:r>
          </w:p>
        </w:tc>
        <w:tc>
          <w:tcPr>
            <w:tcW w:w="2032" w:type="dxa"/>
            <w:tcBorders>
              <w:left w:val="double" w:sz="4" w:space="0" w:color="auto"/>
              <w:right w:val="double" w:sz="4" w:space="0" w:color="auto"/>
            </w:tcBorders>
          </w:tcPr>
          <w:p w:rsidR="0006236B" w:rsidRDefault="0006236B" w:rsidP="0006236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Zwód pojedynczy przodem bez piłki i rzut do kosza z dwutaktu po podaniu.</w:t>
            </w:r>
          </w:p>
          <w:p w:rsidR="006F480E" w:rsidRPr="0013771A" w:rsidRDefault="0006236B" w:rsidP="0013771A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Podania piłki oburącz sprzed klatki piersiowej kozłem ze zmianą tempa i kierunku.</w:t>
            </w:r>
          </w:p>
        </w:tc>
        <w:tc>
          <w:tcPr>
            <w:tcW w:w="2006" w:type="dxa"/>
            <w:tcBorders>
              <w:left w:val="double" w:sz="4" w:space="0" w:color="auto"/>
              <w:right w:val="double" w:sz="4" w:space="0" w:color="auto"/>
            </w:tcBorders>
          </w:tcPr>
          <w:p w:rsidR="006F480E" w:rsidRPr="0013771A" w:rsidRDefault="006F480E" w:rsidP="0013771A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06236B" w:rsidRDefault="0006236B" w:rsidP="0006236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1.Zwód pojedynczy przodem bez piłki i uderzenie na bramkę wewnętrzną częścią stopy lub prostym podbiciem.</w:t>
            </w:r>
          </w:p>
          <w:p w:rsidR="006F480E" w:rsidRPr="0013771A" w:rsidRDefault="0006236B" w:rsidP="0006236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Prowadzenie piłki ze zmianą miejsca i kierunku.</w:t>
            </w:r>
          </w:p>
        </w:tc>
        <w:tc>
          <w:tcPr>
            <w:tcW w:w="2098" w:type="dxa"/>
            <w:tcBorders>
              <w:left w:val="double" w:sz="4" w:space="0" w:color="auto"/>
              <w:right w:val="double" w:sz="4" w:space="0" w:color="auto"/>
            </w:tcBorders>
          </w:tcPr>
          <w:p w:rsidR="0006236B" w:rsidRDefault="0006236B" w:rsidP="0006236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Rzut na bramkę z wyskoku po zwodzie pojedynczym przodem do piłki i podaniu.</w:t>
            </w:r>
          </w:p>
          <w:p w:rsidR="006F480E" w:rsidRPr="0013771A" w:rsidRDefault="0006236B" w:rsidP="0006236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Porus</w:t>
            </w:r>
            <w:r w:rsidR="007B3760">
              <w:rPr>
                <w:sz w:val="20"/>
                <w:szCs w:val="20"/>
              </w:rPr>
              <w:t>zanie się w obronie („każdy swego”).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F480E" w:rsidRPr="0013771A" w:rsidRDefault="006F480E" w:rsidP="0013771A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1929D8" w:rsidRDefault="001929D8">
      <w:pPr>
        <w:pStyle w:val="Tekstpodstawowy"/>
        <w:spacing w:before="136"/>
        <w:ind w:left="216"/>
      </w:pPr>
    </w:p>
    <w:sectPr w:rsidR="001929D8" w:rsidSect="003F5E4D">
      <w:pgSz w:w="16840" w:h="11910" w:orient="landscape"/>
      <w:pgMar w:top="284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2B4"/>
    <w:multiLevelType w:val="hybridMultilevel"/>
    <w:tmpl w:val="038C65F8"/>
    <w:lvl w:ilvl="0" w:tplc="4F5855CE">
      <w:numFmt w:val="bullet"/>
      <w:lvlText w:val="-"/>
      <w:lvlJc w:val="left"/>
      <w:pPr>
        <w:ind w:left="1993" w:hanging="92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92EBBF6">
      <w:numFmt w:val="bullet"/>
      <w:lvlText w:val="•"/>
      <w:lvlJc w:val="left"/>
      <w:pPr>
        <w:ind w:left="2752" w:hanging="923"/>
      </w:pPr>
      <w:rPr>
        <w:rFonts w:hint="default"/>
        <w:lang w:val="pl-PL" w:eastAsia="pl-PL" w:bidi="pl-PL"/>
      </w:rPr>
    </w:lvl>
    <w:lvl w:ilvl="2" w:tplc="855ECE7C">
      <w:numFmt w:val="bullet"/>
      <w:lvlText w:val="•"/>
      <w:lvlJc w:val="left"/>
      <w:pPr>
        <w:ind w:left="3505" w:hanging="923"/>
      </w:pPr>
      <w:rPr>
        <w:rFonts w:hint="default"/>
        <w:lang w:val="pl-PL" w:eastAsia="pl-PL" w:bidi="pl-PL"/>
      </w:rPr>
    </w:lvl>
    <w:lvl w:ilvl="3" w:tplc="0716148E">
      <w:numFmt w:val="bullet"/>
      <w:lvlText w:val="•"/>
      <w:lvlJc w:val="left"/>
      <w:pPr>
        <w:ind w:left="4257" w:hanging="923"/>
      </w:pPr>
      <w:rPr>
        <w:rFonts w:hint="default"/>
        <w:lang w:val="pl-PL" w:eastAsia="pl-PL" w:bidi="pl-PL"/>
      </w:rPr>
    </w:lvl>
    <w:lvl w:ilvl="4" w:tplc="D76610FA">
      <w:numFmt w:val="bullet"/>
      <w:lvlText w:val="•"/>
      <w:lvlJc w:val="left"/>
      <w:pPr>
        <w:ind w:left="5010" w:hanging="923"/>
      </w:pPr>
      <w:rPr>
        <w:rFonts w:hint="default"/>
        <w:lang w:val="pl-PL" w:eastAsia="pl-PL" w:bidi="pl-PL"/>
      </w:rPr>
    </w:lvl>
    <w:lvl w:ilvl="5" w:tplc="B84A7A82">
      <w:numFmt w:val="bullet"/>
      <w:lvlText w:val="•"/>
      <w:lvlJc w:val="left"/>
      <w:pPr>
        <w:ind w:left="5763" w:hanging="923"/>
      </w:pPr>
      <w:rPr>
        <w:rFonts w:hint="default"/>
        <w:lang w:val="pl-PL" w:eastAsia="pl-PL" w:bidi="pl-PL"/>
      </w:rPr>
    </w:lvl>
    <w:lvl w:ilvl="6" w:tplc="44942ED4">
      <w:numFmt w:val="bullet"/>
      <w:lvlText w:val="•"/>
      <w:lvlJc w:val="left"/>
      <w:pPr>
        <w:ind w:left="6515" w:hanging="923"/>
      </w:pPr>
      <w:rPr>
        <w:rFonts w:hint="default"/>
        <w:lang w:val="pl-PL" w:eastAsia="pl-PL" w:bidi="pl-PL"/>
      </w:rPr>
    </w:lvl>
    <w:lvl w:ilvl="7" w:tplc="CAB07B66">
      <w:numFmt w:val="bullet"/>
      <w:lvlText w:val="•"/>
      <w:lvlJc w:val="left"/>
      <w:pPr>
        <w:ind w:left="7268" w:hanging="923"/>
      </w:pPr>
      <w:rPr>
        <w:rFonts w:hint="default"/>
        <w:lang w:val="pl-PL" w:eastAsia="pl-PL" w:bidi="pl-PL"/>
      </w:rPr>
    </w:lvl>
    <w:lvl w:ilvl="8" w:tplc="78F60536">
      <w:numFmt w:val="bullet"/>
      <w:lvlText w:val="•"/>
      <w:lvlJc w:val="left"/>
      <w:pPr>
        <w:ind w:left="8021" w:hanging="923"/>
      </w:pPr>
      <w:rPr>
        <w:rFonts w:hint="default"/>
        <w:lang w:val="pl-PL" w:eastAsia="pl-PL" w:bidi="pl-PL"/>
      </w:rPr>
    </w:lvl>
  </w:abstractNum>
  <w:abstractNum w:abstractNumId="1">
    <w:nsid w:val="1FAA70EE"/>
    <w:multiLevelType w:val="hybridMultilevel"/>
    <w:tmpl w:val="54221EF8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203141BC"/>
    <w:multiLevelType w:val="hybridMultilevel"/>
    <w:tmpl w:val="23F60DE4"/>
    <w:lvl w:ilvl="0" w:tplc="38244714">
      <w:start w:val="1"/>
      <w:numFmt w:val="decimal"/>
      <w:lvlText w:val="%1."/>
      <w:lvlJc w:val="left"/>
      <w:pPr>
        <w:ind w:left="936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2118FEAC">
      <w:numFmt w:val="bullet"/>
      <w:lvlText w:val="-"/>
      <w:lvlJc w:val="left"/>
      <w:pPr>
        <w:ind w:left="255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9AC4DDA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3" w:tplc="F7D40196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4" w:tplc="507E7416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5" w:tplc="DBD4FC64">
      <w:numFmt w:val="bullet"/>
      <w:lvlText w:val="•"/>
      <w:lvlJc w:val="left"/>
      <w:pPr>
        <w:ind w:left="5656" w:hanging="360"/>
      </w:pPr>
      <w:rPr>
        <w:rFonts w:hint="default"/>
        <w:lang w:val="pl-PL" w:eastAsia="pl-PL" w:bidi="pl-PL"/>
      </w:rPr>
    </w:lvl>
    <w:lvl w:ilvl="6" w:tplc="1B2E24B8">
      <w:numFmt w:val="bullet"/>
      <w:lvlText w:val="•"/>
      <w:lvlJc w:val="left"/>
      <w:pPr>
        <w:ind w:left="6430" w:hanging="360"/>
      </w:pPr>
      <w:rPr>
        <w:rFonts w:hint="default"/>
        <w:lang w:val="pl-PL" w:eastAsia="pl-PL" w:bidi="pl-PL"/>
      </w:rPr>
    </w:lvl>
    <w:lvl w:ilvl="7" w:tplc="18246864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  <w:lvl w:ilvl="8" w:tplc="3F06383E">
      <w:numFmt w:val="bullet"/>
      <w:lvlText w:val="•"/>
      <w:lvlJc w:val="left"/>
      <w:pPr>
        <w:ind w:left="7978" w:hanging="360"/>
      </w:pPr>
      <w:rPr>
        <w:rFonts w:hint="default"/>
        <w:lang w:val="pl-PL" w:eastAsia="pl-PL" w:bidi="pl-PL"/>
      </w:rPr>
    </w:lvl>
  </w:abstractNum>
  <w:abstractNum w:abstractNumId="3">
    <w:nsid w:val="2E843FF5"/>
    <w:multiLevelType w:val="hybridMultilevel"/>
    <w:tmpl w:val="BC34A480"/>
    <w:lvl w:ilvl="0" w:tplc="6C7AFE20">
      <w:numFmt w:val="bullet"/>
      <w:lvlText w:val=""/>
      <w:lvlJc w:val="left"/>
      <w:pPr>
        <w:ind w:left="857" w:hanging="35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AF8425C">
      <w:numFmt w:val="bullet"/>
      <w:lvlText w:val="•"/>
      <w:lvlJc w:val="left"/>
      <w:pPr>
        <w:ind w:left="1726" w:hanging="358"/>
      </w:pPr>
      <w:rPr>
        <w:rFonts w:hint="default"/>
        <w:lang w:val="pl-PL" w:eastAsia="pl-PL" w:bidi="pl-PL"/>
      </w:rPr>
    </w:lvl>
    <w:lvl w:ilvl="2" w:tplc="35381B46">
      <w:numFmt w:val="bullet"/>
      <w:lvlText w:val="•"/>
      <w:lvlJc w:val="left"/>
      <w:pPr>
        <w:ind w:left="2593" w:hanging="358"/>
      </w:pPr>
      <w:rPr>
        <w:rFonts w:hint="default"/>
        <w:lang w:val="pl-PL" w:eastAsia="pl-PL" w:bidi="pl-PL"/>
      </w:rPr>
    </w:lvl>
    <w:lvl w:ilvl="3" w:tplc="A6B87078">
      <w:numFmt w:val="bullet"/>
      <w:lvlText w:val="•"/>
      <w:lvlJc w:val="left"/>
      <w:pPr>
        <w:ind w:left="3459" w:hanging="358"/>
      </w:pPr>
      <w:rPr>
        <w:rFonts w:hint="default"/>
        <w:lang w:val="pl-PL" w:eastAsia="pl-PL" w:bidi="pl-PL"/>
      </w:rPr>
    </w:lvl>
    <w:lvl w:ilvl="4" w:tplc="3AF66C62">
      <w:numFmt w:val="bullet"/>
      <w:lvlText w:val="•"/>
      <w:lvlJc w:val="left"/>
      <w:pPr>
        <w:ind w:left="4326" w:hanging="358"/>
      </w:pPr>
      <w:rPr>
        <w:rFonts w:hint="default"/>
        <w:lang w:val="pl-PL" w:eastAsia="pl-PL" w:bidi="pl-PL"/>
      </w:rPr>
    </w:lvl>
    <w:lvl w:ilvl="5" w:tplc="684A34DC">
      <w:numFmt w:val="bullet"/>
      <w:lvlText w:val="•"/>
      <w:lvlJc w:val="left"/>
      <w:pPr>
        <w:ind w:left="5193" w:hanging="358"/>
      </w:pPr>
      <w:rPr>
        <w:rFonts w:hint="default"/>
        <w:lang w:val="pl-PL" w:eastAsia="pl-PL" w:bidi="pl-PL"/>
      </w:rPr>
    </w:lvl>
    <w:lvl w:ilvl="6" w:tplc="30F22BB6">
      <w:numFmt w:val="bullet"/>
      <w:lvlText w:val="•"/>
      <w:lvlJc w:val="left"/>
      <w:pPr>
        <w:ind w:left="6059" w:hanging="358"/>
      </w:pPr>
      <w:rPr>
        <w:rFonts w:hint="default"/>
        <w:lang w:val="pl-PL" w:eastAsia="pl-PL" w:bidi="pl-PL"/>
      </w:rPr>
    </w:lvl>
    <w:lvl w:ilvl="7" w:tplc="2FF8C004">
      <w:numFmt w:val="bullet"/>
      <w:lvlText w:val="•"/>
      <w:lvlJc w:val="left"/>
      <w:pPr>
        <w:ind w:left="6926" w:hanging="358"/>
      </w:pPr>
      <w:rPr>
        <w:rFonts w:hint="default"/>
        <w:lang w:val="pl-PL" w:eastAsia="pl-PL" w:bidi="pl-PL"/>
      </w:rPr>
    </w:lvl>
    <w:lvl w:ilvl="8" w:tplc="DD802BFC">
      <w:numFmt w:val="bullet"/>
      <w:lvlText w:val="•"/>
      <w:lvlJc w:val="left"/>
      <w:pPr>
        <w:ind w:left="7793" w:hanging="358"/>
      </w:pPr>
      <w:rPr>
        <w:rFonts w:hint="default"/>
        <w:lang w:val="pl-PL" w:eastAsia="pl-PL" w:bidi="pl-PL"/>
      </w:rPr>
    </w:lvl>
  </w:abstractNum>
  <w:abstractNum w:abstractNumId="4">
    <w:nsid w:val="64DA4D63"/>
    <w:multiLevelType w:val="hybridMultilevel"/>
    <w:tmpl w:val="49F8138A"/>
    <w:lvl w:ilvl="0" w:tplc="ED5ECE04">
      <w:start w:val="1"/>
      <w:numFmt w:val="decimal"/>
      <w:lvlText w:val="%1."/>
      <w:lvlJc w:val="left"/>
      <w:pPr>
        <w:ind w:left="857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2CA27D4">
      <w:numFmt w:val="bullet"/>
      <w:lvlText w:val="•"/>
      <w:lvlJc w:val="left"/>
      <w:pPr>
        <w:ind w:left="1726" w:hanging="437"/>
      </w:pPr>
      <w:rPr>
        <w:rFonts w:hint="default"/>
        <w:lang w:val="pl-PL" w:eastAsia="pl-PL" w:bidi="pl-PL"/>
      </w:rPr>
    </w:lvl>
    <w:lvl w:ilvl="2" w:tplc="77162A78">
      <w:numFmt w:val="bullet"/>
      <w:lvlText w:val="•"/>
      <w:lvlJc w:val="left"/>
      <w:pPr>
        <w:ind w:left="2593" w:hanging="437"/>
      </w:pPr>
      <w:rPr>
        <w:rFonts w:hint="default"/>
        <w:lang w:val="pl-PL" w:eastAsia="pl-PL" w:bidi="pl-PL"/>
      </w:rPr>
    </w:lvl>
    <w:lvl w:ilvl="3" w:tplc="A8647D04">
      <w:numFmt w:val="bullet"/>
      <w:lvlText w:val="•"/>
      <w:lvlJc w:val="left"/>
      <w:pPr>
        <w:ind w:left="3459" w:hanging="437"/>
      </w:pPr>
      <w:rPr>
        <w:rFonts w:hint="default"/>
        <w:lang w:val="pl-PL" w:eastAsia="pl-PL" w:bidi="pl-PL"/>
      </w:rPr>
    </w:lvl>
    <w:lvl w:ilvl="4" w:tplc="74205E78">
      <w:numFmt w:val="bullet"/>
      <w:lvlText w:val="•"/>
      <w:lvlJc w:val="left"/>
      <w:pPr>
        <w:ind w:left="4326" w:hanging="437"/>
      </w:pPr>
      <w:rPr>
        <w:rFonts w:hint="default"/>
        <w:lang w:val="pl-PL" w:eastAsia="pl-PL" w:bidi="pl-PL"/>
      </w:rPr>
    </w:lvl>
    <w:lvl w:ilvl="5" w:tplc="9A984216">
      <w:numFmt w:val="bullet"/>
      <w:lvlText w:val="•"/>
      <w:lvlJc w:val="left"/>
      <w:pPr>
        <w:ind w:left="5193" w:hanging="437"/>
      </w:pPr>
      <w:rPr>
        <w:rFonts w:hint="default"/>
        <w:lang w:val="pl-PL" w:eastAsia="pl-PL" w:bidi="pl-PL"/>
      </w:rPr>
    </w:lvl>
    <w:lvl w:ilvl="6" w:tplc="CCE0418C">
      <w:numFmt w:val="bullet"/>
      <w:lvlText w:val="•"/>
      <w:lvlJc w:val="left"/>
      <w:pPr>
        <w:ind w:left="6059" w:hanging="437"/>
      </w:pPr>
      <w:rPr>
        <w:rFonts w:hint="default"/>
        <w:lang w:val="pl-PL" w:eastAsia="pl-PL" w:bidi="pl-PL"/>
      </w:rPr>
    </w:lvl>
    <w:lvl w:ilvl="7" w:tplc="F0DE1D48">
      <w:numFmt w:val="bullet"/>
      <w:lvlText w:val="•"/>
      <w:lvlJc w:val="left"/>
      <w:pPr>
        <w:ind w:left="6926" w:hanging="437"/>
      </w:pPr>
      <w:rPr>
        <w:rFonts w:hint="default"/>
        <w:lang w:val="pl-PL" w:eastAsia="pl-PL" w:bidi="pl-PL"/>
      </w:rPr>
    </w:lvl>
    <w:lvl w:ilvl="8" w:tplc="C5CE0884">
      <w:numFmt w:val="bullet"/>
      <w:lvlText w:val="•"/>
      <w:lvlJc w:val="left"/>
      <w:pPr>
        <w:ind w:left="7793" w:hanging="437"/>
      </w:pPr>
      <w:rPr>
        <w:rFonts w:hint="default"/>
        <w:lang w:val="pl-PL" w:eastAsia="pl-PL" w:bidi="pl-PL"/>
      </w:rPr>
    </w:lvl>
  </w:abstractNum>
  <w:abstractNum w:abstractNumId="5">
    <w:nsid w:val="71326673"/>
    <w:multiLevelType w:val="hybridMultilevel"/>
    <w:tmpl w:val="2794C71E"/>
    <w:lvl w:ilvl="0" w:tplc="1F08C11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025C0"/>
    <w:multiLevelType w:val="hybridMultilevel"/>
    <w:tmpl w:val="BB1EEC12"/>
    <w:lvl w:ilvl="0" w:tplc="F104CCC6">
      <w:start w:val="1"/>
      <w:numFmt w:val="upperRoman"/>
      <w:lvlText w:val="%1."/>
      <w:lvlJc w:val="left"/>
      <w:pPr>
        <w:ind w:left="574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84EE1836">
      <w:start w:val="1"/>
      <w:numFmt w:val="decimal"/>
      <w:lvlText w:val="%2."/>
      <w:lvlJc w:val="left"/>
      <w:pPr>
        <w:ind w:left="574" w:hanging="42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2" w:tplc="1F08C118">
      <w:start w:val="1"/>
      <w:numFmt w:val="decimal"/>
      <w:lvlText w:val="%3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 w:tplc="6B725CCC">
      <w:numFmt w:val="bullet"/>
      <w:lvlText w:val="•"/>
      <w:lvlJc w:val="left"/>
      <w:pPr>
        <w:ind w:left="2848" w:hanging="360"/>
      </w:pPr>
      <w:rPr>
        <w:rFonts w:hint="default"/>
        <w:lang w:val="pl-PL" w:eastAsia="pl-PL" w:bidi="pl-PL"/>
      </w:rPr>
    </w:lvl>
    <w:lvl w:ilvl="4" w:tplc="8A4C1F16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08FCF8AC">
      <w:numFmt w:val="bullet"/>
      <w:lvlText w:val="•"/>
      <w:lvlJc w:val="left"/>
      <w:pPr>
        <w:ind w:left="4756" w:hanging="360"/>
      </w:pPr>
      <w:rPr>
        <w:rFonts w:hint="default"/>
        <w:lang w:val="pl-PL" w:eastAsia="pl-PL" w:bidi="pl-PL"/>
      </w:rPr>
    </w:lvl>
    <w:lvl w:ilvl="6" w:tplc="704EC98E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D190FC8A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D2BC35C0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</w:abstractNum>
  <w:abstractNum w:abstractNumId="7">
    <w:nsid w:val="7E3F7B22"/>
    <w:multiLevelType w:val="hybridMultilevel"/>
    <w:tmpl w:val="51F44DEC"/>
    <w:lvl w:ilvl="0" w:tplc="EA2E65E6">
      <w:numFmt w:val="bullet"/>
      <w:lvlText w:val="-"/>
      <w:lvlJc w:val="left"/>
      <w:pPr>
        <w:ind w:left="1993" w:hanging="35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90A6A3F4">
      <w:numFmt w:val="bullet"/>
      <w:lvlText w:val="•"/>
      <w:lvlJc w:val="left"/>
      <w:pPr>
        <w:ind w:left="2752" w:hanging="359"/>
      </w:pPr>
      <w:rPr>
        <w:rFonts w:hint="default"/>
        <w:lang w:val="pl-PL" w:eastAsia="pl-PL" w:bidi="pl-PL"/>
      </w:rPr>
    </w:lvl>
    <w:lvl w:ilvl="2" w:tplc="50ECC850">
      <w:numFmt w:val="bullet"/>
      <w:lvlText w:val="•"/>
      <w:lvlJc w:val="left"/>
      <w:pPr>
        <w:ind w:left="3505" w:hanging="359"/>
      </w:pPr>
      <w:rPr>
        <w:rFonts w:hint="default"/>
        <w:lang w:val="pl-PL" w:eastAsia="pl-PL" w:bidi="pl-PL"/>
      </w:rPr>
    </w:lvl>
    <w:lvl w:ilvl="3" w:tplc="44468A24">
      <w:numFmt w:val="bullet"/>
      <w:lvlText w:val="•"/>
      <w:lvlJc w:val="left"/>
      <w:pPr>
        <w:ind w:left="4257" w:hanging="359"/>
      </w:pPr>
      <w:rPr>
        <w:rFonts w:hint="default"/>
        <w:lang w:val="pl-PL" w:eastAsia="pl-PL" w:bidi="pl-PL"/>
      </w:rPr>
    </w:lvl>
    <w:lvl w:ilvl="4" w:tplc="20641364">
      <w:numFmt w:val="bullet"/>
      <w:lvlText w:val="•"/>
      <w:lvlJc w:val="left"/>
      <w:pPr>
        <w:ind w:left="5010" w:hanging="359"/>
      </w:pPr>
      <w:rPr>
        <w:rFonts w:hint="default"/>
        <w:lang w:val="pl-PL" w:eastAsia="pl-PL" w:bidi="pl-PL"/>
      </w:rPr>
    </w:lvl>
    <w:lvl w:ilvl="5" w:tplc="3ECA2790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1F5A0C4C">
      <w:numFmt w:val="bullet"/>
      <w:lvlText w:val="•"/>
      <w:lvlJc w:val="left"/>
      <w:pPr>
        <w:ind w:left="6515" w:hanging="359"/>
      </w:pPr>
      <w:rPr>
        <w:rFonts w:hint="default"/>
        <w:lang w:val="pl-PL" w:eastAsia="pl-PL" w:bidi="pl-PL"/>
      </w:rPr>
    </w:lvl>
    <w:lvl w:ilvl="7" w:tplc="061EF658">
      <w:numFmt w:val="bullet"/>
      <w:lvlText w:val="•"/>
      <w:lvlJc w:val="left"/>
      <w:pPr>
        <w:ind w:left="7268" w:hanging="359"/>
      </w:pPr>
      <w:rPr>
        <w:rFonts w:hint="default"/>
        <w:lang w:val="pl-PL" w:eastAsia="pl-PL" w:bidi="pl-PL"/>
      </w:rPr>
    </w:lvl>
    <w:lvl w:ilvl="8" w:tplc="3DDA51F0">
      <w:numFmt w:val="bullet"/>
      <w:lvlText w:val="•"/>
      <w:lvlJc w:val="left"/>
      <w:pPr>
        <w:ind w:left="8021" w:hanging="359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8"/>
    <w:rsid w:val="0000116D"/>
    <w:rsid w:val="00002DAC"/>
    <w:rsid w:val="00011AD5"/>
    <w:rsid w:val="0006236B"/>
    <w:rsid w:val="0013771A"/>
    <w:rsid w:val="001671D6"/>
    <w:rsid w:val="00175ECE"/>
    <w:rsid w:val="001929D8"/>
    <w:rsid w:val="00227ED2"/>
    <w:rsid w:val="00285440"/>
    <w:rsid w:val="00312913"/>
    <w:rsid w:val="00336D09"/>
    <w:rsid w:val="00393F21"/>
    <w:rsid w:val="003F5E4D"/>
    <w:rsid w:val="003F6A0A"/>
    <w:rsid w:val="0043318A"/>
    <w:rsid w:val="00445837"/>
    <w:rsid w:val="004D13F3"/>
    <w:rsid w:val="005107B7"/>
    <w:rsid w:val="00544909"/>
    <w:rsid w:val="005F55DE"/>
    <w:rsid w:val="00662676"/>
    <w:rsid w:val="006B7A07"/>
    <w:rsid w:val="006F480E"/>
    <w:rsid w:val="00700D58"/>
    <w:rsid w:val="0072623E"/>
    <w:rsid w:val="007354D2"/>
    <w:rsid w:val="0076033C"/>
    <w:rsid w:val="00765794"/>
    <w:rsid w:val="00777841"/>
    <w:rsid w:val="00782B8A"/>
    <w:rsid w:val="007B3760"/>
    <w:rsid w:val="007D4C52"/>
    <w:rsid w:val="00803E4D"/>
    <w:rsid w:val="00812EEE"/>
    <w:rsid w:val="00886F17"/>
    <w:rsid w:val="008977EC"/>
    <w:rsid w:val="00A8000F"/>
    <w:rsid w:val="00B41E4B"/>
    <w:rsid w:val="00BE3BC4"/>
    <w:rsid w:val="00C12B31"/>
    <w:rsid w:val="00C2373C"/>
    <w:rsid w:val="00C521F9"/>
    <w:rsid w:val="00C61AEF"/>
    <w:rsid w:val="00C675CC"/>
    <w:rsid w:val="00CC4AFA"/>
    <w:rsid w:val="00D33218"/>
    <w:rsid w:val="00D33741"/>
    <w:rsid w:val="00DE510A"/>
    <w:rsid w:val="00E36358"/>
    <w:rsid w:val="00EA324E"/>
    <w:rsid w:val="00EF22E0"/>
    <w:rsid w:val="00F20817"/>
    <w:rsid w:val="00F247E7"/>
    <w:rsid w:val="00F2499D"/>
    <w:rsid w:val="00FA2BE5"/>
    <w:rsid w:val="00FD4A42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623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2623E"/>
    <w:pPr>
      <w:spacing w:before="59"/>
      <w:ind w:left="590" w:right="612"/>
      <w:jc w:val="center"/>
      <w:outlineLvl w:val="0"/>
    </w:pPr>
    <w:rPr>
      <w:b/>
      <w:bCs/>
      <w:sz w:val="96"/>
      <w:szCs w:val="96"/>
    </w:rPr>
  </w:style>
  <w:style w:type="paragraph" w:styleId="Nagwek2">
    <w:name w:val="heading 2"/>
    <w:basedOn w:val="Normalny"/>
    <w:uiPriority w:val="1"/>
    <w:qFormat/>
    <w:rsid w:val="0072623E"/>
    <w:pPr>
      <w:ind w:left="2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623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2623E"/>
    <w:pPr>
      <w:ind w:left="1993" w:hanging="358"/>
    </w:pPr>
  </w:style>
  <w:style w:type="paragraph" w:customStyle="1" w:styleId="TableParagraph">
    <w:name w:val="Table Paragraph"/>
    <w:basedOn w:val="Normalny"/>
    <w:uiPriority w:val="1"/>
    <w:qFormat/>
    <w:rsid w:val="0072623E"/>
    <w:pPr>
      <w:spacing w:line="270" w:lineRule="exact"/>
      <w:ind w:left="1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EE"/>
    <w:rPr>
      <w:rFonts w:ascii="Tahoma" w:eastAsia="Times New Roman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39"/>
    <w:rsid w:val="006F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623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2623E"/>
    <w:pPr>
      <w:spacing w:before="59"/>
      <w:ind w:left="590" w:right="612"/>
      <w:jc w:val="center"/>
      <w:outlineLvl w:val="0"/>
    </w:pPr>
    <w:rPr>
      <w:b/>
      <w:bCs/>
      <w:sz w:val="96"/>
      <w:szCs w:val="96"/>
    </w:rPr>
  </w:style>
  <w:style w:type="paragraph" w:styleId="Nagwek2">
    <w:name w:val="heading 2"/>
    <w:basedOn w:val="Normalny"/>
    <w:uiPriority w:val="1"/>
    <w:qFormat/>
    <w:rsid w:val="0072623E"/>
    <w:pPr>
      <w:ind w:left="2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623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2623E"/>
    <w:pPr>
      <w:ind w:left="1993" w:hanging="358"/>
    </w:pPr>
  </w:style>
  <w:style w:type="paragraph" w:customStyle="1" w:styleId="TableParagraph">
    <w:name w:val="Table Paragraph"/>
    <w:basedOn w:val="Normalny"/>
    <w:uiPriority w:val="1"/>
    <w:qFormat/>
    <w:rsid w:val="0072623E"/>
    <w:pPr>
      <w:spacing w:line="270" w:lineRule="exact"/>
      <w:ind w:left="1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EE"/>
    <w:rPr>
      <w:rFonts w:ascii="Tahoma" w:eastAsia="Times New Roman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39"/>
    <w:rsid w:val="006F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Asia</cp:lastModifiedBy>
  <cp:revision>31</cp:revision>
  <cp:lastPrinted>2019-09-08T13:43:00Z</cp:lastPrinted>
  <dcterms:created xsi:type="dcterms:W3CDTF">2019-09-08T12:50:00Z</dcterms:created>
  <dcterms:modified xsi:type="dcterms:W3CDTF">2022-09-19T17:41:00Z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